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D0CC" w14:textId="7613576C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[Date]</w:t>
      </w:r>
    </w:p>
    <w:p w14:paraId="2029D6B6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001ECB3A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38673202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Dear [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Insert Employer's Name</w:t>
      </w:r>
      <w:r>
        <w:rPr>
          <w:rFonts w:ascii="Arial" w:eastAsia="Times New Roman" w:hAnsi="Arial" w:cs="Arial"/>
          <w:color w:val="292F3F"/>
          <w:sz w:val="18"/>
          <w:szCs w:val="18"/>
        </w:rPr>
        <w:t>],</w:t>
      </w:r>
    </w:p>
    <w:p w14:paraId="69F64A92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 </w:t>
      </w:r>
    </w:p>
    <w:p w14:paraId="2897B515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To support [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Insert your facility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]’s goal of providing our patients with high-quality patient care grounded in the most current science, treatment approaches, and technology, I would like to attend AAPA 2024, the national conference of the American Academy of PAs. The event will be held Saturday, May 18 – Wednesday, May 22, 2024, in Houston, TX.   </w:t>
      </w:r>
    </w:p>
    <w:p w14:paraId="5F0AABA3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37677138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I am requesting approval for expenses related to this CME activity, including registration fees, travel expenses, time away from work, and hotel accommodations.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 (Hotel rooms are available at a reduced rate for AAPA 2024 attendees.)</w:t>
      </w:r>
    </w:p>
    <w:p w14:paraId="166F457E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5C9A593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Summary of Benefits</w:t>
      </w:r>
    </w:p>
    <w:p w14:paraId="63E1D815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AAPA 2024 is the preeminent event for PAs to earn high-quality continuing medical education.  The conference offers more than 28 AAPA Category 1 CME credits over five days.</w:t>
      </w:r>
    </w:p>
    <w:p w14:paraId="6A2B9C1B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2610A907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The conference includes a wide variety of courses, lectures, and workshops focused on: </w:t>
      </w:r>
    </w:p>
    <w:p w14:paraId="683136A0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3098419" w14:textId="77777777" w:rsidR="00643F60" w:rsidRDefault="00643F60" w:rsidP="00643F60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Critical health issues and conditions such as diabetes, hypertension, obesity, and more</w:t>
      </w:r>
    </w:p>
    <w:p w14:paraId="5F1D831B" w14:textId="77777777" w:rsidR="00643F60" w:rsidRDefault="00643F60" w:rsidP="00643F60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Specialties like emergency and trauma medicine, pediatrics, surgery, </w:t>
      </w:r>
      <w:proofErr w:type="spellStart"/>
      <w:r>
        <w:rPr>
          <w:rFonts w:ascii="Arial" w:eastAsia="Times New Roman" w:hAnsi="Arial" w:cs="Arial"/>
          <w:color w:val="292F3F"/>
          <w:sz w:val="18"/>
          <w:szCs w:val="18"/>
        </w:rPr>
        <w:t>orthopaedics</w:t>
      </w:r>
      <w:proofErr w:type="spellEnd"/>
      <w:r>
        <w:rPr>
          <w:rFonts w:ascii="Arial" w:eastAsia="Times New Roman" w:hAnsi="Arial" w:cs="Arial"/>
          <w:color w:val="292F3F"/>
          <w:sz w:val="18"/>
          <w:szCs w:val="18"/>
        </w:rPr>
        <w:t>, and cardiology</w:t>
      </w:r>
    </w:p>
    <w:p w14:paraId="0A3B7C5A" w14:textId="77777777" w:rsidR="00643F60" w:rsidRDefault="00643F60" w:rsidP="00643F60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Improving patient communication and outcomes </w:t>
      </w:r>
    </w:p>
    <w:p w14:paraId="271E3E7F" w14:textId="77777777" w:rsidR="00643F60" w:rsidRDefault="00643F60" w:rsidP="00643F60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Preparing for the PA National Recertifying Exam (PANRE)</w:t>
      </w:r>
    </w:p>
    <w:p w14:paraId="4E5051A6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 </w:t>
      </w:r>
    </w:p>
    <w:p w14:paraId="7A591A07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I am most looking forward to the sessions focused on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your topics of interest, reference aapa.org/conference sessions, or use some of the suggestions above</w:t>
      </w:r>
      <w:r>
        <w:rPr>
          <w:rFonts w:ascii="Arial" w:eastAsia="Times New Roman" w:hAnsi="Arial" w:cs="Arial"/>
          <w:color w:val="292F3F"/>
          <w:sz w:val="18"/>
          <w:szCs w:val="18"/>
        </w:rPr>
        <w:t>.] as they will be directly applicable to what I do each day.  I’ll return to work ready to put these new skills into practice and look forward to sharing this new knowledge with my colleagues.</w:t>
      </w:r>
    </w:p>
    <w:p w14:paraId="47487EBF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3333722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Costs</w:t>
      </w:r>
    </w:p>
    <w:p w14:paraId="1ED6F3B6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AAPA offers its fellows a reasonable and special pricing rate of [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 xml:space="preserve">Staying outside the AAPA hotel block - $750/$850/$950/$1,150 through November 8/January 17/March 27/May 22 or staying inside the AAPA hotel block - $550/$650/$750/$950 through November 8/January 17/March 27/May 2. 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The registration fee includes access to the Main Stage Events, Opening Reception, CME sessions, Expo, PA Night Out, clinical </w:t>
      </w:r>
      <w:proofErr w:type="spellStart"/>
      <w:r>
        <w:rPr>
          <w:rFonts w:ascii="Arial" w:eastAsia="Times New Roman" w:hAnsi="Arial" w:cs="Arial"/>
          <w:color w:val="292F3F"/>
          <w:sz w:val="18"/>
          <w:szCs w:val="18"/>
        </w:rPr>
        <w:t>ePoster</w:t>
      </w:r>
      <w:proofErr w:type="spellEnd"/>
      <w:r>
        <w:rPr>
          <w:rFonts w:ascii="Arial" w:eastAsia="Times New Roman" w:hAnsi="Arial" w:cs="Arial"/>
          <w:color w:val="292F3F"/>
          <w:sz w:val="18"/>
          <w:szCs w:val="18"/>
        </w:rPr>
        <w:t xml:space="preserve"> sessions, and networking events with more than 7,000 PAs and other healthcare thought leaders.</w:t>
      </w:r>
    </w:p>
    <w:p w14:paraId="37505739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202EF1D6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My estimated cost for travel is $ [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Cost</w:t>
      </w:r>
      <w:r>
        <w:rPr>
          <w:rFonts w:ascii="Arial" w:eastAsia="Times New Roman" w:hAnsi="Arial" w:cs="Arial"/>
          <w:color w:val="292F3F"/>
          <w:sz w:val="18"/>
          <w:szCs w:val="18"/>
        </w:rPr>
        <w:t>] and cost for hotel accommodations is $ [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Cost</w:t>
      </w:r>
      <w:r>
        <w:rPr>
          <w:rFonts w:ascii="Arial" w:eastAsia="Times New Roman" w:hAnsi="Arial" w:cs="Arial"/>
          <w:color w:val="292F3F"/>
          <w:sz w:val="18"/>
          <w:szCs w:val="18"/>
        </w:rPr>
        <w:t>].  The total cost associated with attending this conference is $ [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Cost</w:t>
      </w:r>
      <w:r>
        <w:rPr>
          <w:rFonts w:ascii="Arial" w:eastAsia="Times New Roman" w:hAnsi="Arial" w:cs="Arial"/>
          <w:color w:val="292F3F"/>
          <w:sz w:val="18"/>
          <w:szCs w:val="18"/>
        </w:rPr>
        <w:t>].</w:t>
      </w:r>
    </w:p>
    <w:p w14:paraId="44006733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 </w:t>
      </w:r>
    </w:p>
    <w:p w14:paraId="5E83DBCE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Attending AAPA 2024 will enhance my professional knowledge and skills and enable me to provide better care </w:t>
      </w:r>
      <w:proofErr w:type="gramStart"/>
      <w:r>
        <w:rPr>
          <w:rFonts w:ascii="Arial" w:eastAsia="Times New Roman" w:hAnsi="Arial" w:cs="Arial"/>
          <w:color w:val="292F3F"/>
          <w:sz w:val="18"/>
          <w:szCs w:val="18"/>
        </w:rPr>
        <w:t>to</w:t>
      </w:r>
      <w:proofErr w:type="gramEnd"/>
      <w:r>
        <w:rPr>
          <w:rFonts w:ascii="Arial" w:eastAsia="Times New Roman" w:hAnsi="Arial" w:cs="Arial"/>
          <w:color w:val="292F3F"/>
          <w:sz w:val="18"/>
          <w:szCs w:val="18"/>
        </w:rPr>
        <w:t xml:space="preserve"> our patients.  I would be thrilled to have the opportunity to attend.</w:t>
      </w:r>
    </w:p>
    <w:p w14:paraId="0394443B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A0A4F77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292F3F"/>
          <w:sz w:val="18"/>
          <w:szCs w:val="18"/>
        </w:rPr>
        <w:t>Thank</w:t>
      </w:r>
      <w:proofErr w:type="gramEnd"/>
      <w:r>
        <w:rPr>
          <w:rFonts w:ascii="Arial" w:eastAsia="Times New Roman" w:hAnsi="Arial" w:cs="Arial"/>
          <w:color w:val="292F3F"/>
          <w:sz w:val="18"/>
          <w:szCs w:val="18"/>
        </w:rPr>
        <w:t xml:space="preserve"> for your consideration of this request.</w:t>
      </w:r>
    </w:p>
    <w:p w14:paraId="289785BD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57F260A7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Sincerely,</w:t>
      </w:r>
    </w:p>
    <w:p w14:paraId="0872BAF7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347B5678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[Signature]</w:t>
      </w:r>
    </w:p>
    <w:p w14:paraId="7AB11108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</w:p>
    <w:p w14:paraId="75E75F22" w14:textId="77777777" w:rsidR="00643F60" w:rsidRDefault="00643F60" w:rsidP="00643F60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[Your Name]</w:t>
      </w:r>
    </w:p>
    <w:p w14:paraId="483985AD" w14:textId="77777777" w:rsidR="00643F60" w:rsidRDefault="00643F60" w:rsidP="00643F60"/>
    <w:p w14:paraId="61CA0E18" w14:textId="77777777" w:rsidR="00643F60" w:rsidRDefault="00643F60" w:rsidP="00643F60"/>
    <w:p w14:paraId="02897306" w14:textId="1F8B9D2A" w:rsidR="00C4575D" w:rsidRPr="009D532C" w:rsidRDefault="00C4575D" w:rsidP="00643F60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50F32"/>
          <w:sz w:val="18"/>
          <w:szCs w:val="18"/>
        </w:rPr>
      </w:pPr>
    </w:p>
    <w:sectPr w:rsidR="00C4575D" w:rsidRPr="009D532C" w:rsidSect="00400BD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16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3684" w14:textId="77777777" w:rsidR="00905444" w:rsidRDefault="00905444" w:rsidP="00A14409">
      <w:r>
        <w:separator/>
      </w:r>
    </w:p>
  </w:endnote>
  <w:endnote w:type="continuationSeparator" w:id="0">
    <w:p w14:paraId="54D8A0FE" w14:textId="77777777" w:rsidR="00905444" w:rsidRDefault="00905444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3A78" w14:textId="68F42493" w:rsidR="00A14409" w:rsidRDefault="00400BD4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35819291">
              <wp:simplePos x="0" y="0"/>
              <wp:positionH relativeFrom="column">
                <wp:posOffset>-741680</wp:posOffset>
              </wp:positionH>
              <wp:positionV relativeFrom="paragraph">
                <wp:posOffset>286385</wp:posOffset>
              </wp:positionV>
              <wp:extent cx="381635" cy="219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6847E8EF" w:rsidR="00E81996" w:rsidRPr="00C4575D" w:rsidRDefault="0011613F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</w:pPr>
                          <w:r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t>0</w:t>
                          </w:r>
                          <w:r w:rsidR="00E81996"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81996"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E81996"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2072" w:rsidRPr="00C4575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92F3F"/>
                              <w:sz w:val="20"/>
                              <w:szCs w:val="20"/>
                            </w:rPr>
                            <w:t>1</w:t>
                          </w:r>
                          <w:r w:rsidR="00E81996"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8.4pt;margin-top:22.55pt;width:30.0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" filled="f" stroked="f">
              <v:textbox>
                <w:txbxContent>
                  <w:p w14:paraId="00836F44" w14:textId="6847E8EF" w:rsidR="00E81996" w:rsidRPr="00C4575D" w:rsidRDefault="0011613F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</w:pPr>
                    <w:r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t>0</w:t>
                    </w:r>
                    <w:r w:rsidR="00E81996"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fldChar w:fldCharType="begin"/>
                    </w:r>
                    <w:r w:rsidR="00E81996"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instrText xml:space="preserve"> PAGE </w:instrText>
                    </w:r>
                    <w:r w:rsidR="00E81996"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fldChar w:fldCharType="separate"/>
                    </w:r>
                    <w:r w:rsidR="00332072" w:rsidRPr="00C4575D">
                      <w:rPr>
                        <w:rFonts w:ascii="Arial" w:hAnsi="Arial" w:cs="Arial"/>
                        <w:b/>
                        <w:bCs/>
                        <w:noProof/>
                        <w:color w:val="292F3F"/>
                        <w:sz w:val="20"/>
                        <w:szCs w:val="20"/>
                      </w:rPr>
                      <w:t>1</w:t>
                    </w:r>
                    <w:r w:rsidR="00E81996"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4037137" wp14:editId="792C136F">
          <wp:simplePos x="0" y="0"/>
          <wp:positionH relativeFrom="column">
            <wp:posOffset>-951355</wp:posOffset>
          </wp:positionH>
          <wp:positionV relativeFrom="paragraph">
            <wp:posOffset>69215</wp:posOffset>
          </wp:positionV>
          <wp:extent cx="7824865" cy="459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4865" cy="45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45E1" w14:textId="77777777" w:rsidR="00905444" w:rsidRDefault="00905444" w:rsidP="00A14409">
      <w:r>
        <w:separator/>
      </w:r>
    </w:p>
  </w:footnote>
  <w:footnote w:type="continuationSeparator" w:id="0">
    <w:p w14:paraId="147E4C57" w14:textId="77777777" w:rsidR="00905444" w:rsidRDefault="00905444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EA88" w14:textId="77777777" w:rsidR="00A14409" w:rsidRDefault="009B71C9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F68E" w14:textId="175885E3" w:rsidR="00A14409" w:rsidRDefault="00E550A5" w:rsidP="00A14409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F4CFA2" wp14:editId="7FBBE11B">
          <wp:simplePos x="0" y="0"/>
          <wp:positionH relativeFrom="column">
            <wp:posOffset>-904365</wp:posOffset>
          </wp:positionH>
          <wp:positionV relativeFrom="paragraph">
            <wp:posOffset>-471805</wp:posOffset>
          </wp:positionV>
          <wp:extent cx="7824470" cy="10586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4470" cy="105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856"/>
    <w:multiLevelType w:val="hybridMultilevel"/>
    <w:tmpl w:val="67500724"/>
    <w:lvl w:ilvl="0" w:tplc="B43867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965035360">
    <w:abstractNumId w:val="1"/>
  </w:num>
  <w:num w:numId="2" w16cid:durableId="968128478">
    <w:abstractNumId w:val="3"/>
  </w:num>
  <w:num w:numId="3" w16cid:durableId="829449655">
    <w:abstractNumId w:val="4"/>
  </w:num>
  <w:num w:numId="4" w16cid:durableId="668024518">
    <w:abstractNumId w:val="2"/>
  </w:num>
  <w:num w:numId="5" w16cid:durableId="1440829085">
    <w:abstractNumId w:val="6"/>
  </w:num>
  <w:num w:numId="6" w16cid:durableId="250545802">
    <w:abstractNumId w:val="5"/>
  </w:num>
  <w:num w:numId="7" w16cid:durableId="21190571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66BB4"/>
    <w:rsid w:val="0009018E"/>
    <w:rsid w:val="000C6118"/>
    <w:rsid w:val="000D0158"/>
    <w:rsid w:val="001015E8"/>
    <w:rsid w:val="0011613F"/>
    <w:rsid w:val="00197592"/>
    <w:rsid w:val="002018F8"/>
    <w:rsid w:val="002B00F4"/>
    <w:rsid w:val="00332072"/>
    <w:rsid w:val="00400BD4"/>
    <w:rsid w:val="00461A65"/>
    <w:rsid w:val="004B1CB1"/>
    <w:rsid w:val="004F7B42"/>
    <w:rsid w:val="0060312C"/>
    <w:rsid w:val="00622022"/>
    <w:rsid w:val="00643F60"/>
    <w:rsid w:val="00695964"/>
    <w:rsid w:val="006975DD"/>
    <w:rsid w:val="00706C3B"/>
    <w:rsid w:val="007864C4"/>
    <w:rsid w:val="00831B4C"/>
    <w:rsid w:val="00856157"/>
    <w:rsid w:val="00867ED2"/>
    <w:rsid w:val="00905444"/>
    <w:rsid w:val="00937A41"/>
    <w:rsid w:val="00954321"/>
    <w:rsid w:val="009861BC"/>
    <w:rsid w:val="009B71C9"/>
    <w:rsid w:val="009D532C"/>
    <w:rsid w:val="00A14409"/>
    <w:rsid w:val="00A260C0"/>
    <w:rsid w:val="00A64210"/>
    <w:rsid w:val="00A7544C"/>
    <w:rsid w:val="00AB0F89"/>
    <w:rsid w:val="00B027F1"/>
    <w:rsid w:val="00B65AB9"/>
    <w:rsid w:val="00B862FF"/>
    <w:rsid w:val="00BE577B"/>
    <w:rsid w:val="00C004F6"/>
    <w:rsid w:val="00C24616"/>
    <w:rsid w:val="00C26F98"/>
    <w:rsid w:val="00C4575D"/>
    <w:rsid w:val="00CA0BAA"/>
    <w:rsid w:val="00CA19F4"/>
    <w:rsid w:val="00CC0E7D"/>
    <w:rsid w:val="00D03174"/>
    <w:rsid w:val="00D73DB8"/>
    <w:rsid w:val="00D81A13"/>
    <w:rsid w:val="00DF70A7"/>
    <w:rsid w:val="00E550A5"/>
    <w:rsid w:val="00E80C1C"/>
    <w:rsid w:val="00E81996"/>
    <w:rsid w:val="00EA1E34"/>
    <w:rsid w:val="00EB72B2"/>
    <w:rsid w:val="00EE36AB"/>
    <w:rsid w:val="00EF622E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43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F6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3F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4689B"/>
    <w:rsid w:val="001F6BB8"/>
    <w:rsid w:val="003B4118"/>
    <w:rsid w:val="004F5817"/>
    <w:rsid w:val="00530774"/>
    <w:rsid w:val="00613EF2"/>
    <w:rsid w:val="007E04A5"/>
    <w:rsid w:val="007E5A76"/>
    <w:rsid w:val="00B82D3C"/>
    <w:rsid w:val="00BE7DCD"/>
    <w:rsid w:val="00D75F48"/>
    <w:rsid w:val="00DA03D0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D9F49-034B-9343-82C1-9C21D24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Amy Turner</cp:lastModifiedBy>
  <cp:revision>3</cp:revision>
  <cp:lastPrinted>2023-07-13T18:59:00Z</cp:lastPrinted>
  <dcterms:created xsi:type="dcterms:W3CDTF">2023-09-11T21:29:00Z</dcterms:created>
  <dcterms:modified xsi:type="dcterms:W3CDTF">2023-09-11T21:29:00Z</dcterms:modified>
</cp:coreProperties>
</file>