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4FCA" w14:textId="17F4EFDD" w:rsidR="00941B0A" w:rsidRDefault="00941B0A" w:rsidP="008616FC">
      <w:pPr>
        <w:rPr>
          <w:noProof/>
        </w:rPr>
      </w:pPr>
    </w:p>
    <w:p w14:paraId="5F2C0D58" w14:textId="77777777" w:rsidR="00672E13" w:rsidRPr="00DE59BE" w:rsidRDefault="00672E13" w:rsidP="00672E13">
      <w:pPr>
        <w:jc w:val="center"/>
        <w:rPr>
          <w:rFonts w:asciiTheme="minorHAnsi" w:eastAsiaTheme="minorHAnsi" w:hAnsiTheme="minorHAnsi" w:cstheme="minorHAnsi"/>
          <w:sz w:val="22"/>
          <w:szCs w:val="22"/>
        </w:rPr>
      </w:pPr>
      <w:r w:rsidRPr="00DE59BE">
        <w:rPr>
          <w:rFonts w:asciiTheme="minorHAnsi" w:eastAsia="Calibri" w:hAnsiTheme="minorHAnsi" w:cstheme="minorHAnsi"/>
          <w:b/>
          <w:bCs/>
          <w:sz w:val="22"/>
          <w:szCs w:val="22"/>
        </w:rPr>
        <w:t>Distinguished Fellow of AAPA News Release</w:t>
      </w:r>
    </w:p>
    <w:p w14:paraId="2AA2B5B2" w14:textId="77777777" w:rsidR="00672E13" w:rsidRPr="00DE59BE" w:rsidRDefault="00672E13" w:rsidP="008616FC">
      <w:pPr>
        <w:rPr>
          <w:rFonts w:asciiTheme="minorHAnsi" w:hAnsiTheme="minorHAnsi" w:cstheme="minorHAnsi"/>
          <w:b/>
          <w:sz w:val="22"/>
          <w:szCs w:val="22"/>
          <w:u w:val="single"/>
        </w:rPr>
      </w:pPr>
    </w:p>
    <w:p w14:paraId="02336E75" w14:textId="77777777" w:rsidR="00941B0A" w:rsidRPr="00DE59BE" w:rsidRDefault="00941B0A" w:rsidP="008616FC">
      <w:pPr>
        <w:rPr>
          <w:rFonts w:asciiTheme="minorHAnsi" w:hAnsiTheme="minorHAnsi" w:cstheme="minorHAnsi"/>
          <w:b/>
          <w:sz w:val="22"/>
          <w:szCs w:val="22"/>
          <w:u w:val="single"/>
        </w:rPr>
      </w:pPr>
    </w:p>
    <w:p w14:paraId="1F52981C" w14:textId="7993F41A" w:rsidR="00672E13" w:rsidRDefault="00672E13" w:rsidP="00672E13">
      <w:pPr>
        <w:rPr>
          <w:rFonts w:asciiTheme="minorHAnsi" w:eastAsia="Calibri" w:hAnsiTheme="minorHAnsi" w:cstheme="minorHAnsi"/>
          <w:b/>
          <w:bCs/>
          <w:sz w:val="22"/>
          <w:szCs w:val="22"/>
        </w:rPr>
      </w:pPr>
      <w:r w:rsidRPr="00DE59BE">
        <w:rPr>
          <w:rFonts w:asciiTheme="minorHAnsi" w:eastAsia="Calibri" w:hAnsiTheme="minorHAnsi" w:cstheme="minorHAnsi"/>
          <w:b/>
          <w:bCs/>
          <w:sz w:val="22"/>
          <w:szCs w:val="22"/>
        </w:rPr>
        <w:t>Instructions for Using This News Release</w:t>
      </w:r>
    </w:p>
    <w:p w14:paraId="3C087CE9" w14:textId="77777777" w:rsidR="00DE59BE" w:rsidRPr="00DE59BE" w:rsidRDefault="00DE59BE" w:rsidP="00672E13">
      <w:pPr>
        <w:rPr>
          <w:rFonts w:asciiTheme="minorHAnsi" w:eastAsiaTheme="minorHAnsi" w:hAnsiTheme="minorHAnsi" w:cstheme="minorHAnsi"/>
          <w:sz w:val="22"/>
          <w:szCs w:val="22"/>
        </w:rPr>
      </w:pPr>
    </w:p>
    <w:p w14:paraId="3EA22C1C" w14:textId="2CACCD0A"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Your Distinguished Fellow recognition is an accomplishment of which to be proud and worth sharing with your community or professional organization. Your local newspaper likely has a section where they list recent achievements by people in the community, and they might be interested in an announcement about your Distinguish Fellow recognition.</w:t>
      </w:r>
    </w:p>
    <w:p w14:paraId="7C42BCAA" w14:textId="77777777" w:rsidR="00DE59BE" w:rsidRPr="00DE59BE" w:rsidRDefault="00DE59BE" w:rsidP="00672E13">
      <w:pPr>
        <w:rPr>
          <w:rFonts w:asciiTheme="minorHAnsi" w:hAnsiTheme="minorHAnsi" w:cstheme="minorHAnsi"/>
          <w:sz w:val="22"/>
          <w:szCs w:val="22"/>
        </w:rPr>
      </w:pPr>
    </w:p>
    <w:p w14:paraId="6E830204" w14:textId="274CC344"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 xml:space="preserve">Be sure to add specific information where noted to individualize the announcement. Here are some suggestions for where to submit the release: </w:t>
      </w:r>
    </w:p>
    <w:p w14:paraId="46EBC4C5" w14:textId="77777777" w:rsidR="00DE59BE" w:rsidRPr="00DE59BE" w:rsidRDefault="00DE59BE" w:rsidP="00672E13">
      <w:pPr>
        <w:rPr>
          <w:rFonts w:asciiTheme="minorHAnsi" w:hAnsiTheme="minorHAnsi" w:cstheme="minorHAnsi"/>
          <w:sz w:val="22"/>
          <w:szCs w:val="22"/>
        </w:rPr>
      </w:pPr>
    </w:p>
    <w:p w14:paraId="32F1371C"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employer’s newsletter and hospital newsletter. If you work for a PA program or large institution, contact your public relations office for advice and share the release with the staff.</w:t>
      </w:r>
    </w:p>
    <w:p w14:paraId="6ADBF720"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newspapers: Submit it to the health reporter, career writer, and features editor at the daily papers; submit it to the editor of weekly newspapers. Include the web editor or online contact person on the distribution list. If you need assistance confirming email addresses for your local media contacts, please contact </w:t>
      </w:r>
      <w:hyperlink r:id="rId8" w:history="1">
        <w:r w:rsidRPr="00DE59BE">
          <w:rPr>
            <w:rStyle w:val="Hyperlink"/>
            <w:rFonts w:eastAsia="Calibri" w:cstheme="minorHAnsi"/>
          </w:rPr>
          <w:t>media@aapa.org</w:t>
        </w:r>
      </w:hyperlink>
      <w:r w:rsidRPr="00DE59BE">
        <w:rPr>
          <w:rFonts w:eastAsia="Calibri" w:cstheme="minorHAnsi"/>
        </w:rPr>
        <w:t xml:space="preserve">. </w:t>
      </w:r>
    </w:p>
    <w:p w14:paraId="13A46B2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Radio stations: Submit the release to the public service director. The public service director is responsible for public information shows or community health programs and might consider you a source for future interviews. </w:t>
      </w:r>
    </w:p>
    <w:p w14:paraId="25B0948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organizations: Public affairs directors of civic, business, professional, religious, and health organizations that you belong to. </w:t>
      </w:r>
    </w:p>
    <w:p w14:paraId="02400B6B"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PA constituent organization.</w:t>
      </w:r>
    </w:p>
    <w:p w14:paraId="6E02B6B3"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Your Alma Mater’s alumni publication office.  </w:t>
      </w:r>
    </w:p>
    <w:p w14:paraId="7927DF05" w14:textId="77777777" w:rsidR="00672E13" w:rsidRPr="00DE59BE" w:rsidRDefault="00672E13" w:rsidP="00672E13">
      <w:pPr>
        <w:rPr>
          <w:rFonts w:asciiTheme="minorHAnsi" w:eastAsiaTheme="minorHAnsi" w:hAnsiTheme="minorHAnsi" w:cstheme="minorHAnsi"/>
          <w:sz w:val="22"/>
          <w:szCs w:val="22"/>
        </w:rPr>
      </w:pPr>
      <w:r w:rsidRPr="00DE59BE">
        <w:rPr>
          <w:rFonts w:asciiTheme="minorHAnsi" w:eastAsia="Calibri" w:hAnsiTheme="minorHAnsi" w:cstheme="minorHAnsi"/>
          <w:sz w:val="22"/>
          <w:szCs w:val="22"/>
        </w:rPr>
        <w:t xml:space="preserve">If you need assistance, contact AAPA’s Communications Department via email at </w:t>
      </w:r>
      <w:hyperlink r:id="rId9" w:history="1">
        <w:r w:rsidRPr="00DE59BE">
          <w:rPr>
            <w:rStyle w:val="Hyperlink"/>
            <w:rFonts w:asciiTheme="minorHAnsi" w:eastAsia="Calibri" w:hAnsiTheme="minorHAnsi" w:cstheme="minorHAnsi"/>
            <w:i/>
            <w:iCs/>
            <w:sz w:val="22"/>
            <w:szCs w:val="22"/>
          </w:rPr>
          <w:t>communications@aapa.org</w:t>
        </w:r>
      </w:hyperlink>
      <w:r w:rsidRPr="00DE59BE">
        <w:rPr>
          <w:rFonts w:asciiTheme="minorHAnsi" w:eastAsia="Calibri" w:hAnsiTheme="minorHAnsi" w:cstheme="minorHAnsi"/>
          <w:i/>
          <w:iCs/>
          <w:sz w:val="22"/>
          <w:szCs w:val="22"/>
        </w:rPr>
        <w:t>.</w:t>
      </w:r>
    </w:p>
    <w:p w14:paraId="3730D43A" w14:textId="77777777" w:rsidR="00941B0A" w:rsidRPr="00DE59BE" w:rsidRDefault="00941B0A" w:rsidP="008616FC">
      <w:pPr>
        <w:rPr>
          <w:rFonts w:asciiTheme="minorHAnsi" w:hAnsiTheme="minorHAnsi" w:cstheme="minorHAnsi"/>
          <w:b/>
          <w:sz w:val="22"/>
          <w:szCs w:val="22"/>
          <w:u w:val="single"/>
        </w:rPr>
      </w:pPr>
    </w:p>
    <w:p w14:paraId="33C8E5C0" w14:textId="77777777" w:rsidR="00941B0A" w:rsidRDefault="00941B0A" w:rsidP="008616FC">
      <w:pPr>
        <w:rPr>
          <w:rFonts w:asciiTheme="minorHAnsi" w:hAnsiTheme="minorHAnsi"/>
          <w:b/>
          <w:sz w:val="22"/>
          <w:szCs w:val="22"/>
          <w:u w:val="single"/>
        </w:rPr>
      </w:pPr>
    </w:p>
    <w:p w14:paraId="7CB7365E" w14:textId="77777777" w:rsidR="00941B0A" w:rsidRDefault="00941B0A" w:rsidP="008616FC">
      <w:pPr>
        <w:rPr>
          <w:rFonts w:asciiTheme="minorHAnsi" w:hAnsiTheme="minorHAnsi"/>
          <w:b/>
          <w:sz w:val="22"/>
          <w:szCs w:val="22"/>
          <w:u w:val="single"/>
        </w:rPr>
      </w:pPr>
    </w:p>
    <w:p w14:paraId="714BB9AF" w14:textId="77777777" w:rsidR="00941B0A" w:rsidRDefault="00941B0A" w:rsidP="008616FC">
      <w:pPr>
        <w:rPr>
          <w:rFonts w:asciiTheme="minorHAnsi" w:hAnsiTheme="minorHAnsi"/>
          <w:b/>
          <w:sz w:val="22"/>
          <w:szCs w:val="22"/>
          <w:u w:val="single"/>
        </w:rPr>
      </w:pPr>
    </w:p>
    <w:p w14:paraId="293AF00C" w14:textId="77777777" w:rsidR="00941B0A" w:rsidRDefault="00941B0A" w:rsidP="008616FC">
      <w:pPr>
        <w:rPr>
          <w:rFonts w:asciiTheme="minorHAnsi" w:hAnsiTheme="minorHAnsi"/>
          <w:b/>
          <w:sz w:val="22"/>
          <w:szCs w:val="22"/>
          <w:u w:val="single"/>
        </w:rPr>
      </w:pPr>
    </w:p>
    <w:p w14:paraId="09991838" w14:textId="77777777" w:rsidR="00941B0A" w:rsidRDefault="00941B0A" w:rsidP="008616FC">
      <w:pPr>
        <w:rPr>
          <w:rFonts w:asciiTheme="minorHAnsi" w:hAnsiTheme="minorHAnsi"/>
          <w:b/>
          <w:sz w:val="22"/>
          <w:szCs w:val="22"/>
          <w:u w:val="single"/>
        </w:rPr>
      </w:pPr>
    </w:p>
    <w:p w14:paraId="0CFA4825" w14:textId="77777777" w:rsidR="00941B0A" w:rsidRDefault="00941B0A" w:rsidP="008616FC">
      <w:pPr>
        <w:rPr>
          <w:rFonts w:asciiTheme="minorHAnsi" w:hAnsiTheme="minorHAnsi"/>
          <w:b/>
          <w:sz w:val="22"/>
          <w:szCs w:val="22"/>
          <w:u w:val="single"/>
        </w:rPr>
      </w:pPr>
    </w:p>
    <w:p w14:paraId="53EBCB59" w14:textId="77777777" w:rsidR="00941B0A" w:rsidRDefault="00941B0A" w:rsidP="008616FC">
      <w:pPr>
        <w:rPr>
          <w:rFonts w:asciiTheme="minorHAnsi" w:hAnsiTheme="minorHAnsi"/>
          <w:b/>
          <w:sz w:val="22"/>
          <w:szCs w:val="22"/>
          <w:u w:val="single"/>
        </w:rPr>
      </w:pPr>
    </w:p>
    <w:p w14:paraId="43E3863A" w14:textId="77777777" w:rsidR="00941B0A" w:rsidRDefault="00941B0A" w:rsidP="008616FC">
      <w:pPr>
        <w:rPr>
          <w:rFonts w:asciiTheme="minorHAnsi" w:hAnsiTheme="minorHAnsi"/>
          <w:b/>
          <w:sz w:val="22"/>
          <w:szCs w:val="22"/>
          <w:u w:val="single"/>
        </w:rPr>
      </w:pPr>
    </w:p>
    <w:p w14:paraId="65B51874" w14:textId="77777777" w:rsidR="00941B0A" w:rsidRDefault="00941B0A" w:rsidP="008616FC">
      <w:pPr>
        <w:rPr>
          <w:rFonts w:asciiTheme="minorHAnsi" w:hAnsiTheme="minorHAnsi"/>
          <w:b/>
          <w:sz w:val="22"/>
          <w:szCs w:val="22"/>
          <w:u w:val="single"/>
        </w:rPr>
      </w:pPr>
    </w:p>
    <w:p w14:paraId="6A4A59A9" w14:textId="358FAA2E" w:rsidR="00941B0A" w:rsidRDefault="00941B0A" w:rsidP="008616FC">
      <w:pPr>
        <w:rPr>
          <w:rFonts w:asciiTheme="minorHAnsi" w:hAnsiTheme="minorHAnsi"/>
          <w:b/>
          <w:sz w:val="22"/>
          <w:szCs w:val="22"/>
          <w:u w:val="single"/>
        </w:rPr>
      </w:pPr>
    </w:p>
    <w:p w14:paraId="63808318" w14:textId="54322E7F" w:rsidR="00941B0A" w:rsidRDefault="00941B0A" w:rsidP="008616FC">
      <w:pPr>
        <w:rPr>
          <w:rFonts w:asciiTheme="minorHAnsi" w:hAnsiTheme="minorHAnsi"/>
          <w:b/>
          <w:sz w:val="22"/>
          <w:szCs w:val="22"/>
          <w:u w:val="single"/>
        </w:rPr>
      </w:pPr>
    </w:p>
    <w:p w14:paraId="242EA4DE" w14:textId="2C778D40" w:rsidR="00941B0A" w:rsidRDefault="00941B0A" w:rsidP="008616FC">
      <w:pPr>
        <w:rPr>
          <w:rFonts w:asciiTheme="minorHAnsi" w:hAnsiTheme="minorHAnsi"/>
          <w:b/>
          <w:sz w:val="22"/>
          <w:szCs w:val="22"/>
          <w:u w:val="single"/>
        </w:rPr>
      </w:pPr>
    </w:p>
    <w:p w14:paraId="0172975C" w14:textId="77777777" w:rsidR="00941B0A" w:rsidRDefault="00941B0A" w:rsidP="008616FC">
      <w:pPr>
        <w:rPr>
          <w:rFonts w:asciiTheme="minorHAnsi" w:hAnsiTheme="minorHAnsi"/>
          <w:b/>
          <w:sz w:val="22"/>
          <w:szCs w:val="22"/>
          <w:u w:val="single"/>
        </w:rPr>
      </w:pPr>
    </w:p>
    <w:p w14:paraId="49D4AB44" w14:textId="77777777" w:rsidR="00941B0A" w:rsidRDefault="00941B0A" w:rsidP="008616FC">
      <w:pPr>
        <w:rPr>
          <w:rFonts w:asciiTheme="minorHAnsi" w:hAnsiTheme="minorHAnsi"/>
          <w:b/>
          <w:sz w:val="22"/>
          <w:szCs w:val="22"/>
          <w:u w:val="single"/>
        </w:rPr>
      </w:pPr>
    </w:p>
    <w:p w14:paraId="0016C33A" w14:textId="2425665C" w:rsidR="008616FC" w:rsidRPr="001519B9" w:rsidRDefault="008616FC" w:rsidP="008616FC">
      <w:pPr>
        <w:rPr>
          <w:rFonts w:asciiTheme="minorHAnsi" w:hAnsiTheme="minorHAnsi"/>
          <w:b/>
          <w:sz w:val="22"/>
          <w:szCs w:val="22"/>
          <w:u w:val="single"/>
        </w:rPr>
      </w:pPr>
      <w:r w:rsidRPr="001519B9">
        <w:rPr>
          <w:rFonts w:asciiTheme="minorHAnsi" w:hAnsiTheme="minorHAnsi"/>
          <w:b/>
          <w:sz w:val="22"/>
          <w:szCs w:val="22"/>
          <w:u w:val="single"/>
        </w:rPr>
        <w:t>SAMPL</w:t>
      </w:r>
      <w:r w:rsidR="00941B0A">
        <w:rPr>
          <w:rFonts w:asciiTheme="minorHAnsi" w:hAnsiTheme="minorHAnsi"/>
          <w:b/>
          <w:sz w:val="22"/>
          <w:szCs w:val="22"/>
          <w:u w:val="single"/>
        </w:rPr>
        <w:t xml:space="preserve">E </w:t>
      </w:r>
      <w:r w:rsidRPr="001519B9">
        <w:rPr>
          <w:rFonts w:asciiTheme="minorHAnsi" w:hAnsiTheme="minorHAnsi"/>
          <w:b/>
          <w:sz w:val="22"/>
          <w:szCs w:val="22"/>
          <w:u w:val="single"/>
        </w:rPr>
        <w:t>NEWS RELEASE</w:t>
      </w:r>
    </w:p>
    <w:p w14:paraId="044C3A5A" w14:textId="77777777" w:rsidR="008616FC" w:rsidRPr="001519B9" w:rsidRDefault="008616FC" w:rsidP="008616FC">
      <w:pPr>
        <w:rPr>
          <w:rFonts w:asciiTheme="minorHAnsi" w:hAnsiTheme="minorHAnsi"/>
          <w:b/>
          <w:sz w:val="22"/>
          <w:szCs w:val="22"/>
          <w:u w:val="single"/>
        </w:rPr>
      </w:pPr>
    </w:p>
    <w:p w14:paraId="53775898"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b/>
          <w:bCs/>
          <w:sz w:val="22"/>
          <w:szCs w:val="22"/>
        </w:rPr>
        <w:lastRenderedPageBreak/>
        <w:t>For Immediate Release</w:t>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10F0FF54" w14:textId="087FE3DB"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2E30AFA5"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sz w:val="22"/>
          <w:szCs w:val="22"/>
        </w:rPr>
        <w:t>[DATE]</w:t>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4E328948" w14:textId="2D54EDB9" w:rsidR="00941B0A" w:rsidRPr="00941B0A" w:rsidRDefault="00941B0A" w:rsidP="00941B0A">
      <w:pPr>
        <w:rPr>
          <w:rFonts w:asciiTheme="minorHAnsi" w:eastAsia="Calibri" w:hAnsiTheme="minorHAnsi" w:cstheme="minorHAnsi"/>
          <w:sz w:val="22"/>
          <w:szCs w:val="22"/>
        </w:rPr>
      </w:pPr>
      <w:r w:rsidRPr="00941B0A">
        <w:rPr>
          <w:rFonts w:asciiTheme="minorHAnsi" w:hAnsiTheme="minorHAnsi" w:cstheme="minorHAnsi"/>
          <w:sz w:val="22"/>
          <w:szCs w:val="22"/>
        </w:rPr>
        <w:tab/>
      </w:r>
      <w:r w:rsidRPr="00941B0A">
        <w:rPr>
          <w:rFonts w:asciiTheme="minorHAnsi" w:eastAsia="Calibri" w:hAnsiTheme="minorHAnsi" w:cstheme="minorHAnsi"/>
          <w:sz w:val="22"/>
          <w:szCs w:val="22"/>
        </w:rPr>
        <w:t xml:space="preserve"> </w:t>
      </w:r>
      <w:r w:rsidRPr="00941B0A">
        <w:rPr>
          <w:rFonts w:asciiTheme="minorHAnsi" w:hAnsiTheme="minorHAnsi" w:cstheme="minorHAnsi"/>
          <w:sz w:val="22"/>
          <w:szCs w:val="22"/>
        </w:rPr>
        <w:tab/>
      </w:r>
    </w:p>
    <w:p w14:paraId="03C97E21" w14:textId="1CCF13D3" w:rsidR="00941B0A" w:rsidRDefault="00941B0A" w:rsidP="00941B0A">
      <w:pPr>
        <w:rPr>
          <w:rFonts w:asciiTheme="minorHAnsi" w:eastAsia="Calibri" w:hAnsiTheme="minorHAnsi" w:cstheme="minorHAnsi"/>
          <w:color w:val="000000" w:themeColor="text1"/>
          <w:sz w:val="22"/>
          <w:szCs w:val="22"/>
        </w:rPr>
      </w:pPr>
      <w:r w:rsidRPr="00941B0A">
        <w:rPr>
          <w:rFonts w:asciiTheme="minorHAnsi" w:eastAsia="Calibri" w:hAnsiTheme="minorHAnsi" w:cstheme="minorHAnsi"/>
          <w:b/>
          <w:bCs/>
          <w:sz w:val="22"/>
          <w:szCs w:val="22"/>
        </w:rPr>
        <w:t>Contact:</w:t>
      </w:r>
      <w:r w:rsidRPr="00941B0A">
        <w:rPr>
          <w:rFonts w:asciiTheme="minorHAnsi" w:eastAsia="Calibri" w:hAnsiTheme="minorHAnsi" w:cstheme="minorHAnsi"/>
          <w:sz w:val="22"/>
          <w:szCs w:val="22"/>
        </w:rPr>
        <w:t xml:space="preserve"> </w:t>
      </w:r>
      <w:r w:rsidRPr="00941B0A">
        <w:rPr>
          <w:rFonts w:asciiTheme="minorHAnsi" w:eastAsia="Calibri" w:hAnsiTheme="minorHAnsi" w:cstheme="minorHAnsi"/>
          <w:color w:val="000000" w:themeColor="text1"/>
          <w:sz w:val="22"/>
          <w:szCs w:val="22"/>
        </w:rPr>
        <w:t xml:space="preserve">Jenni Roberson, </w:t>
      </w:r>
      <w:hyperlink r:id="rId10" w:history="1">
        <w:r w:rsidRPr="00941B0A">
          <w:rPr>
            <w:rStyle w:val="Hyperlink"/>
            <w:rFonts w:asciiTheme="minorHAnsi" w:eastAsia="Calibri" w:hAnsiTheme="minorHAnsi" w:cstheme="minorHAnsi"/>
            <w:sz w:val="22"/>
            <w:szCs w:val="22"/>
          </w:rPr>
          <w:t>jroberson@aapa.org</w:t>
        </w:r>
      </w:hyperlink>
      <w:r w:rsidRPr="00941B0A">
        <w:rPr>
          <w:rFonts w:asciiTheme="minorHAnsi" w:eastAsia="Calibri" w:hAnsiTheme="minorHAnsi" w:cstheme="minorHAnsi"/>
          <w:color w:val="000000" w:themeColor="text1"/>
          <w:sz w:val="22"/>
          <w:szCs w:val="22"/>
        </w:rPr>
        <w:t>, 703-380-2764</w:t>
      </w:r>
    </w:p>
    <w:p w14:paraId="4F38590C" w14:textId="77777777" w:rsidR="00941B0A" w:rsidRPr="00941B0A" w:rsidRDefault="00941B0A" w:rsidP="00941B0A">
      <w:pPr>
        <w:rPr>
          <w:rFonts w:asciiTheme="minorHAnsi" w:hAnsiTheme="minorHAnsi" w:cstheme="minorHAnsi"/>
          <w:sz w:val="22"/>
          <w:szCs w:val="22"/>
        </w:rPr>
      </w:pPr>
    </w:p>
    <w:p w14:paraId="63F86BD6" w14:textId="3FBD0191" w:rsidR="00941B0A" w:rsidRDefault="00941B0A" w:rsidP="00941B0A">
      <w:pPr>
        <w:jc w:val="center"/>
        <w:rPr>
          <w:rFonts w:asciiTheme="minorHAnsi" w:hAnsiTheme="minorHAnsi" w:cstheme="minorHAnsi"/>
          <w:b/>
          <w:bCs/>
          <w:sz w:val="22"/>
          <w:szCs w:val="22"/>
        </w:rPr>
      </w:pPr>
      <w:r w:rsidRPr="00941B0A">
        <w:rPr>
          <w:rFonts w:asciiTheme="minorHAnsi" w:hAnsiTheme="minorHAnsi" w:cstheme="minorHAnsi"/>
          <w:b/>
          <w:bCs/>
          <w:sz w:val="22"/>
          <w:szCs w:val="22"/>
        </w:rPr>
        <w:t>Local PA Receives Honor From National Healthcare Provider Organization</w:t>
      </w:r>
    </w:p>
    <w:p w14:paraId="50F1FA35" w14:textId="77777777" w:rsidR="00941B0A" w:rsidRPr="00941B0A" w:rsidRDefault="00941B0A" w:rsidP="00941B0A">
      <w:pPr>
        <w:jc w:val="center"/>
        <w:rPr>
          <w:rFonts w:asciiTheme="minorHAnsi" w:eastAsia="Calibri" w:hAnsiTheme="minorHAnsi" w:cstheme="minorHAnsi"/>
          <w:sz w:val="22"/>
          <w:szCs w:val="22"/>
        </w:rPr>
      </w:pPr>
    </w:p>
    <w:p w14:paraId="4C4DE541" w14:textId="52444422"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(Alexandria, VA) – [NAME OF RECIPIENT] from [STATE/COMMUNITY] has been recognized as a Distinguished Fellow of the American Academy of PAs (AAPA). [PA LAST NAME] </w:t>
      </w:r>
      <w:r w:rsidR="00A25819">
        <w:rPr>
          <w:rFonts w:asciiTheme="minorHAnsi" w:hAnsiTheme="minorHAnsi" w:cstheme="minorHAnsi"/>
          <w:sz w:val="22"/>
          <w:szCs w:val="22"/>
        </w:rPr>
        <w:t>[PRACTICES/PRACTICED]</w:t>
      </w:r>
      <w:r w:rsidRPr="00941B0A">
        <w:rPr>
          <w:rFonts w:asciiTheme="minorHAnsi" w:hAnsiTheme="minorHAnsi" w:cstheme="minorHAnsi"/>
          <w:sz w:val="22"/>
          <w:szCs w:val="22"/>
        </w:rPr>
        <w:t xml:space="preserve"> [NAME OF MEDICAL SUB-SPECIALTY] at [PLACE OF EMPLOYMENT] and </w:t>
      </w:r>
      <w:r w:rsidR="00A25819">
        <w:rPr>
          <w:rFonts w:asciiTheme="minorHAnsi" w:hAnsiTheme="minorHAnsi" w:cstheme="minorHAnsi"/>
          <w:sz w:val="22"/>
          <w:szCs w:val="22"/>
        </w:rPr>
        <w:t>[HAS BEEN A PA/WAS A PA]</w:t>
      </w:r>
      <w:r w:rsidRPr="00941B0A">
        <w:rPr>
          <w:rFonts w:asciiTheme="minorHAnsi" w:hAnsiTheme="minorHAnsi" w:cstheme="minorHAnsi"/>
          <w:sz w:val="22"/>
          <w:szCs w:val="22"/>
        </w:rPr>
        <w:t xml:space="preserve"> for [NUMBER OF YEARS]. </w:t>
      </w:r>
    </w:p>
    <w:p w14:paraId="407D9CD5" w14:textId="77777777" w:rsidR="00941B0A" w:rsidRPr="00941B0A" w:rsidRDefault="00941B0A" w:rsidP="00941B0A">
      <w:pPr>
        <w:rPr>
          <w:rFonts w:asciiTheme="minorHAnsi" w:hAnsiTheme="minorHAnsi" w:cstheme="minorHAnsi"/>
          <w:sz w:val="22"/>
          <w:szCs w:val="22"/>
        </w:rPr>
      </w:pPr>
    </w:p>
    <w:p w14:paraId="6360D9C2" w14:textId="28FD70A3"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[PA LAST NAME] earned this national recognition due to [HER/HIS/THEIR] outstanding contributions to patient care and the profession during [HER/HIS/THEIR] years as a PA. [HE/SHE/THEY] also demonstrated significant dedication and involvement in [TOWN/COMMUNITY]. </w:t>
      </w:r>
    </w:p>
    <w:p w14:paraId="1DD6EDFD" w14:textId="77777777" w:rsidR="00941B0A" w:rsidRPr="00941B0A" w:rsidRDefault="00941B0A" w:rsidP="00941B0A">
      <w:pPr>
        <w:rPr>
          <w:rFonts w:asciiTheme="minorHAnsi" w:hAnsiTheme="minorHAnsi" w:cstheme="minorHAnsi"/>
          <w:sz w:val="22"/>
          <w:szCs w:val="22"/>
        </w:rPr>
      </w:pPr>
    </w:p>
    <w:p w14:paraId="158EDDF1" w14:textId="5974D568"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[INCLUDE DETAILS OF PAST SERVICE AND ACCOMPLISHMENTS.]</w:t>
      </w:r>
    </w:p>
    <w:p w14:paraId="722BD018" w14:textId="77777777" w:rsidR="00941B0A" w:rsidRPr="00941B0A" w:rsidRDefault="00941B0A" w:rsidP="00941B0A">
      <w:pPr>
        <w:rPr>
          <w:rFonts w:asciiTheme="minorHAnsi" w:hAnsiTheme="minorHAnsi" w:cstheme="minorHAnsi"/>
          <w:sz w:val="22"/>
          <w:szCs w:val="22"/>
        </w:rPr>
      </w:pPr>
    </w:p>
    <w:p w14:paraId="24E520B2" w14:textId="15DB1657"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Previously, [PA LAST NAME] served as (INSERT TITLE/SPECIALTY) at [NAME OF PRACTICE OR HOSPITAL]. [HE/SHE/THEY] [is/are] a graduate of [NAME OF PA PROGRAM] and [UNIVERSITY]. [INSERT ANY OTHER BIOGRAPHICAL MATERIAL.] </w:t>
      </w:r>
    </w:p>
    <w:p w14:paraId="10F4D78F" w14:textId="77777777" w:rsidR="00941B0A" w:rsidRPr="00941B0A" w:rsidRDefault="00941B0A" w:rsidP="00941B0A">
      <w:pPr>
        <w:rPr>
          <w:rFonts w:asciiTheme="minorHAnsi" w:hAnsiTheme="minorHAnsi" w:cstheme="minorHAnsi"/>
          <w:sz w:val="22"/>
          <w:szCs w:val="22"/>
        </w:rPr>
      </w:pPr>
    </w:p>
    <w:p w14:paraId="052424B5" w14:textId="1BFE3529"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The Distinguished Fellow program was established by AAPA in 2007 to recognize the exceptional contributions of PAs to the profession through professional achievement, leadership, professional interaction, learning, and community service. After acceptance into the program, Distinguished Fellows continue to contribute to the work of AAPA and the PA profession. This distinction is earned by less than 2% of the entire AAPA membership.  </w:t>
      </w:r>
    </w:p>
    <w:p w14:paraId="024A1FD1" w14:textId="77777777" w:rsidR="00941B0A" w:rsidRPr="00941B0A" w:rsidRDefault="00941B0A" w:rsidP="00941B0A">
      <w:pPr>
        <w:rPr>
          <w:rFonts w:asciiTheme="minorHAnsi" w:hAnsiTheme="minorHAnsi" w:cstheme="minorHAnsi"/>
          <w:sz w:val="22"/>
          <w:szCs w:val="22"/>
        </w:rPr>
      </w:pPr>
    </w:p>
    <w:p w14:paraId="56A0F7A3" w14:textId="70B3580F"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PAs are medical professionals who diagnose illness, develop and manage treatment plans, prescribe medications, and often serve as a patient’s principal healthcare provider. With thousands of hours of medical training, PAs are versatile and collaborative.</w:t>
      </w:r>
    </w:p>
    <w:p w14:paraId="2B462E11" w14:textId="77777777" w:rsidR="00941B0A" w:rsidRPr="00941B0A" w:rsidRDefault="00941B0A" w:rsidP="00941B0A">
      <w:pPr>
        <w:rPr>
          <w:rFonts w:asciiTheme="minorHAnsi" w:hAnsiTheme="minorHAnsi" w:cstheme="minorHAnsi"/>
          <w:sz w:val="22"/>
          <w:szCs w:val="22"/>
        </w:rPr>
      </w:pPr>
    </w:p>
    <w:p w14:paraId="784917C8" w14:textId="5DE894D4" w:rsid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Educated at the master’s degree level, PAs practice in every state and in every medical setting and specialty, improving healthcare access and quality.</w:t>
      </w:r>
      <w:r w:rsidRPr="00941B0A" w:rsidDel="008A22A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EA26BFF" w14:textId="77777777" w:rsidR="00DE59BE" w:rsidRPr="00941B0A" w:rsidRDefault="00DE59BE" w:rsidP="00941B0A">
      <w:pPr>
        <w:rPr>
          <w:rFonts w:asciiTheme="minorHAnsi" w:hAnsiTheme="minorHAnsi" w:cstheme="minorHAnsi"/>
          <w:sz w:val="22"/>
          <w:szCs w:val="22"/>
        </w:rPr>
      </w:pPr>
    </w:p>
    <w:p w14:paraId="27223F41" w14:textId="2C6FBEB4" w:rsidR="00941B0A" w:rsidRDefault="00941B0A" w:rsidP="00941B0A">
      <w:pPr>
        <w:jc w:val="center"/>
        <w:rPr>
          <w:rFonts w:asciiTheme="minorHAnsi" w:hAnsiTheme="minorHAnsi" w:cstheme="minorHAnsi"/>
          <w:sz w:val="22"/>
          <w:szCs w:val="22"/>
        </w:rPr>
      </w:pPr>
      <w:r w:rsidRPr="00941B0A">
        <w:rPr>
          <w:rFonts w:asciiTheme="minorHAnsi" w:hAnsiTheme="minorHAnsi" w:cstheme="minorHAnsi"/>
          <w:sz w:val="22"/>
          <w:szCs w:val="22"/>
        </w:rPr>
        <w:t>###</w:t>
      </w:r>
    </w:p>
    <w:p w14:paraId="55F3D961" w14:textId="77777777" w:rsidR="00941B0A" w:rsidRPr="00941B0A" w:rsidRDefault="00941B0A" w:rsidP="00941B0A">
      <w:pPr>
        <w:rPr>
          <w:rFonts w:asciiTheme="minorHAnsi" w:hAnsiTheme="minorHAnsi" w:cstheme="minorHAnsi"/>
          <w:sz w:val="22"/>
          <w:szCs w:val="22"/>
        </w:rPr>
      </w:pPr>
    </w:p>
    <w:p w14:paraId="67E17428" w14:textId="3E61FAE6" w:rsidR="00941B0A" w:rsidRPr="00941B0A" w:rsidRDefault="00941B0A" w:rsidP="00941B0A">
      <w:pPr>
        <w:rPr>
          <w:rFonts w:asciiTheme="minorHAnsi" w:hAnsiTheme="minorHAnsi" w:cstheme="minorHAnsi"/>
          <w:b/>
          <w:bCs/>
          <w:sz w:val="22"/>
          <w:szCs w:val="22"/>
        </w:rPr>
      </w:pPr>
      <w:r w:rsidRPr="00941B0A">
        <w:rPr>
          <w:rFonts w:asciiTheme="minorHAnsi" w:hAnsiTheme="minorHAnsi" w:cstheme="minorHAnsi"/>
          <w:b/>
          <w:bCs/>
          <w:sz w:val="22"/>
          <w:szCs w:val="22"/>
        </w:rPr>
        <w:t>About AAPA</w:t>
      </w:r>
    </w:p>
    <w:p w14:paraId="4FE31049" w14:textId="77777777" w:rsidR="00941B0A" w:rsidRPr="00941B0A" w:rsidRDefault="00941B0A" w:rsidP="00941B0A">
      <w:pPr>
        <w:rPr>
          <w:rFonts w:asciiTheme="minorHAnsi" w:hAnsiTheme="minorHAnsi" w:cstheme="minorHAnsi"/>
          <w:b/>
          <w:bCs/>
          <w:sz w:val="22"/>
          <w:szCs w:val="22"/>
        </w:rPr>
      </w:pPr>
    </w:p>
    <w:p w14:paraId="242180A9" w14:textId="54F4AC57" w:rsidR="005D6A78"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AAPA is the national membership organization for all PAs. PAs are medical professionals who diagnose illness, develop and manage treatment plans, prescribe medications, and often serve as a patient’s principal healthcare provider. Learn more about the profession at</w:t>
      </w:r>
      <w:r w:rsidRPr="00941B0A">
        <w:rPr>
          <w:rFonts w:asciiTheme="minorHAnsi" w:hAnsiTheme="minorHAnsi" w:cstheme="minorHAnsi"/>
          <w:color w:val="000000"/>
          <w:sz w:val="22"/>
          <w:szCs w:val="22"/>
          <w:shd w:val="clear" w:color="auto" w:fill="FFFFFF"/>
        </w:rPr>
        <w:t> </w:t>
      </w:r>
      <w:hyperlink r:id="rId11" w:history="1">
        <w:r w:rsidRPr="00941B0A">
          <w:rPr>
            <w:rStyle w:val="Hyperlink"/>
            <w:rFonts w:asciiTheme="minorHAnsi" w:hAnsiTheme="minorHAnsi" w:cstheme="minorHAnsi"/>
            <w:color w:val="1C5C76"/>
            <w:sz w:val="22"/>
            <w:szCs w:val="22"/>
            <w:shd w:val="clear" w:color="auto" w:fill="FFFFFF"/>
          </w:rPr>
          <w:t>aapa.org</w:t>
        </w:r>
      </w:hyperlink>
      <w:r w:rsidRPr="00941B0A">
        <w:rPr>
          <w:rFonts w:asciiTheme="minorHAnsi" w:hAnsiTheme="minorHAnsi" w:cstheme="minorHAnsi"/>
          <w:color w:val="000000"/>
          <w:sz w:val="22"/>
          <w:szCs w:val="22"/>
          <w:shd w:val="clear" w:color="auto" w:fill="FFFFFF"/>
        </w:rPr>
        <w:t> </w:t>
      </w:r>
      <w:r w:rsidRPr="00941B0A">
        <w:rPr>
          <w:rFonts w:asciiTheme="minorHAnsi" w:hAnsiTheme="minorHAnsi" w:cstheme="minorHAnsi"/>
          <w:sz w:val="22"/>
          <w:szCs w:val="22"/>
        </w:rPr>
        <w:t>and engage through</w:t>
      </w:r>
      <w:r w:rsidRPr="00941B0A">
        <w:rPr>
          <w:rFonts w:asciiTheme="minorHAnsi" w:hAnsiTheme="minorHAnsi" w:cstheme="minorHAnsi"/>
          <w:color w:val="000000"/>
          <w:sz w:val="22"/>
          <w:szCs w:val="22"/>
          <w:shd w:val="clear" w:color="auto" w:fill="FFFFFF"/>
        </w:rPr>
        <w:t> </w:t>
      </w:r>
      <w:hyperlink r:id="rId12" w:history="1">
        <w:r w:rsidRPr="00941B0A">
          <w:rPr>
            <w:rStyle w:val="Hyperlink"/>
            <w:rFonts w:asciiTheme="minorHAnsi" w:hAnsiTheme="minorHAnsi" w:cstheme="minorHAnsi"/>
            <w:color w:val="1C5C76"/>
            <w:sz w:val="22"/>
            <w:szCs w:val="22"/>
            <w:shd w:val="clear" w:color="auto" w:fill="FFFFFF"/>
          </w:rPr>
          <w:t>Facebook</w:t>
        </w:r>
      </w:hyperlink>
      <w:r w:rsidRPr="00941B0A">
        <w:rPr>
          <w:rFonts w:asciiTheme="minorHAnsi" w:hAnsiTheme="minorHAnsi" w:cstheme="minorHAnsi"/>
          <w:color w:val="000000"/>
          <w:sz w:val="22"/>
          <w:szCs w:val="22"/>
          <w:shd w:val="clear" w:color="auto" w:fill="FFFFFF"/>
        </w:rPr>
        <w:t>, </w:t>
      </w:r>
      <w:hyperlink r:id="rId13" w:history="1">
        <w:r w:rsidRPr="00941B0A">
          <w:rPr>
            <w:rStyle w:val="Hyperlink"/>
            <w:rFonts w:asciiTheme="minorHAnsi" w:hAnsiTheme="minorHAnsi" w:cstheme="minorHAnsi"/>
            <w:color w:val="1C5C76"/>
            <w:sz w:val="22"/>
            <w:szCs w:val="22"/>
            <w:shd w:val="clear" w:color="auto" w:fill="FFFFFF"/>
          </w:rPr>
          <w:t>LinkedIn</w:t>
        </w:r>
      </w:hyperlink>
      <w:r w:rsidRPr="00941B0A">
        <w:rPr>
          <w:rFonts w:asciiTheme="minorHAnsi" w:hAnsiTheme="minorHAnsi" w:cstheme="minorHAnsi"/>
          <w:color w:val="000000"/>
          <w:sz w:val="22"/>
          <w:szCs w:val="22"/>
          <w:shd w:val="clear" w:color="auto" w:fill="FFFFFF"/>
        </w:rPr>
        <w:t>, </w:t>
      </w:r>
      <w:hyperlink r:id="rId14" w:history="1">
        <w:r w:rsidRPr="00941B0A">
          <w:rPr>
            <w:rStyle w:val="Hyperlink"/>
            <w:rFonts w:asciiTheme="minorHAnsi" w:hAnsiTheme="minorHAnsi" w:cstheme="minorHAnsi"/>
            <w:color w:val="1C5C76"/>
            <w:sz w:val="22"/>
            <w:szCs w:val="22"/>
            <w:shd w:val="clear" w:color="auto" w:fill="FFFFFF"/>
          </w:rPr>
          <w:t>Instagram</w:t>
        </w:r>
      </w:hyperlink>
      <w:r w:rsidRPr="00941B0A">
        <w:rPr>
          <w:rFonts w:asciiTheme="minorHAnsi" w:hAnsiTheme="minorHAnsi" w:cstheme="minorHAnsi"/>
          <w:color w:val="000000"/>
          <w:sz w:val="22"/>
          <w:szCs w:val="22"/>
          <w:shd w:val="clear" w:color="auto" w:fill="FFFFFF"/>
        </w:rPr>
        <w:t>, and </w:t>
      </w:r>
      <w:hyperlink r:id="rId15" w:history="1">
        <w:r w:rsidRPr="00941B0A">
          <w:rPr>
            <w:rStyle w:val="Hyperlink"/>
            <w:rFonts w:asciiTheme="minorHAnsi" w:hAnsiTheme="minorHAnsi" w:cstheme="minorHAnsi"/>
            <w:color w:val="1C5C76"/>
            <w:sz w:val="22"/>
            <w:szCs w:val="22"/>
            <w:shd w:val="clear" w:color="auto" w:fill="FFFFFF"/>
          </w:rPr>
          <w:t>Twitter</w:t>
        </w:r>
      </w:hyperlink>
      <w:r w:rsidRPr="00941B0A">
        <w:rPr>
          <w:rFonts w:asciiTheme="minorHAnsi" w:hAnsiTheme="minorHAnsi" w:cstheme="minorHAnsi"/>
          <w:color w:val="000000"/>
          <w:sz w:val="22"/>
          <w:szCs w:val="22"/>
          <w:shd w:val="clear" w:color="auto" w:fill="FFFFFF"/>
        </w:rPr>
        <w:t>.</w:t>
      </w:r>
      <w:r w:rsidRPr="00941B0A" w:rsidDel="00801CE6">
        <w:rPr>
          <w:rFonts w:asciiTheme="minorHAnsi" w:hAnsiTheme="minorHAnsi" w:cstheme="minorHAnsi"/>
          <w:sz w:val="22"/>
          <w:szCs w:val="22"/>
        </w:rPr>
        <w:t xml:space="preserve"> </w:t>
      </w:r>
    </w:p>
    <w:sectPr w:rsidR="005D6A78" w:rsidRPr="00941B0A" w:rsidSect="00941B0A">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515D" w14:textId="77777777" w:rsidR="00866D65" w:rsidRDefault="00866D65" w:rsidP="005D6A78">
      <w:r>
        <w:separator/>
      </w:r>
    </w:p>
  </w:endnote>
  <w:endnote w:type="continuationSeparator" w:id="0">
    <w:p w14:paraId="560787DB" w14:textId="77777777" w:rsidR="00866D65" w:rsidRDefault="00866D65"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299" w14:textId="77777777" w:rsidR="005D6A78" w:rsidRDefault="003111B4">
    <w:pPr>
      <w:pStyle w:val="Footer"/>
    </w:pPr>
    <w:r>
      <w:rPr>
        <w:noProof/>
      </w:rPr>
      <w:drawing>
        <wp:anchor distT="0" distB="0" distL="114300" distR="114300" simplePos="0" relativeHeight="251658240" behindDoc="1" locked="1" layoutInCell="1" allowOverlap="1" wp14:anchorId="5ECA89DB" wp14:editId="1B1788FA">
          <wp:simplePos x="0" y="0"/>
          <wp:positionH relativeFrom="page">
            <wp:align>center</wp:align>
          </wp:positionH>
          <wp:positionV relativeFrom="page">
            <wp:align>bottom</wp:align>
          </wp:positionV>
          <wp:extent cx="7772400" cy="11430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9841" w14:textId="77777777" w:rsidR="00866D65" w:rsidRDefault="00866D65" w:rsidP="005D6A78">
      <w:r>
        <w:separator/>
      </w:r>
    </w:p>
  </w:footnote>
  <w:footnote w:type="continuationSeparator" w:id="0">
    <w:p w14:paraId="059B0B9A" w14:textId="77777777" w:rsidR="00866D65" w:rsidRDefault="00866D65" w:rsidP="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FC5" w14:textId="77777777" w:rsidR="005D6A78" w:rsidRDefault="0054562C">
    <w:pPr>
      <w:pStyle w:val="Header"/>
    </w:pPr>
    <w:r>
      <w:rPr>
        <w:noProof/>
      </w:rPr>
      <w:drawing>
        <wp:inline distT="0" distB="0" distL="0" distR="0" wp14:anchorId="75166D62" wp14:editId="3E4F7E18">
          <wp:extent cx="1654472" cy="49771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654472" cy="497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F8A4A0"/>
    <w:lvl w:ilvl="0">
      <w:numFmt w:val="bullet"/>
      <w:lvlText w:val="*"/>
      <w:lvlJc w:val="left"/>
    </w:lvl>
  </w:abstractNum>
  <w:abstractNum w:abstractNumId="1" w15:restartNumberingAfterBreak="0">
    <w:nsid w:val="2FAA3B06"/>
    <w:multiLevelType w:val="hybridMultilevel"/>
    <w:tmpl w:val="4A2CEE84"/>
    <w:lvl w:ilvl="0" w:tplc="CB900D08">
      <w:start w:val="1"/>
      <w:numFmt w:val="bullet"/>
      <w:lvlText w:val="·"/>
      <w:lvlJc w:val="left"/>
      <w:pPr>
        <w:ind w:left="720" w:hanging="360"/>
      </w:pPr>
      <w:rPr>
        <w:rFonts w:ascii="Symbol" w:hAnsi="Symbol" w:hint="default"/>
      </w:rPr>
    </w:lvl>
    <w:lvl w:ilvl="1" w:tplc="675CC750">
      <w:start w:val="1"/>
      <w:numFmt w:val="bullet"/>
      <w:lvlText w:val="o"/>
      <w:lvlJc w:val="left"/>
      <w:pPr>
        <w:ind w:left="1440" w:hanging="360"/>
      </w:pPr>
      <w:rPr>
        <w:rFonts w:ascii="Courier New" w:hAnsi="Courier New" w:cs="Times New Roman" w:hint="default"/>
      </w:rPr>
    </w:lvl>
    <w:lvl w:ilvl="2" w:tplc="F078B98A">
      <w:start w:val="1"/>
      <w:numFmt w:val="bullet"/>
      <w:lvlText w:val=""/>
      <w:lvlJc w:val="left"/>
      <w:pPr>
        <w:ind w:left="2160" w:hanging="360"/>
      </w:pPr>
      <w:rPr>
        <w:rFonts w:ascii="Wingdings" w:hAnsi="Wingdings" w:hint="default"/>
      </w:rPr>
    </w:lvl>
    <w:lvl w:ilvl="3" w:tplc="63F8BE08">
      <w:start w:val="1"/>
      <w:numFmt w:val="bullet"/>
      <w:lvlText w:val=""/>
      <w:lvlJc w:val="left"/>
      <w:pPr>
        <w:ind w:left="2880" w:hanging="360"/>
      </w:pPr>
      <w:rPr>
        <w:rFonts w:ascii="Symbol" w:hAnsi="Symbol" w:hint="default"/>
      </w:rPr>
    </w:lvl>
    <w:lvl w:ilvl="4" w:tplc="DC9275F6">
      <w:start w:val="1"/>
      <w:numFmt w:val="bullet"/>
      <w:lvlText w:val="o"/>
      <w:lvlJc w:val="left"/>
      <w:pPr>
        <w:ind w:left="3600" w:hanging="360"/>
      </w:pPr>
      <w:rPr>
        <w:rFonts w:ascii="Courier New" w:hAnsi="Courier New" w:cs="Times New Roman" w:hint="default"/>
      </w:rPr>
    </w:lvl>
    <w:lvl w:ilvl="5" w:tplc="0186D462">
      <w:start w:val="1"/>
      <w:numFmt w:val="bullet"/>
      <w:lvlText w:val=""/>
      <w:lvlJc w:val="left"/>
      <w:pPr>
        <w:ind w:left="4320" w:hanging="360"/>
      </w:pPr>
      <w:rPr>
        <w:rFonts w:ascii="Wingdings" w:hAnsi="Wingdings" w:hint="default"/>
      </w:rPr>
    </w:lvl>
    <w:lvl w:ilvl="6" w:tplc="31E2006A">
      <w:start w:val="1"/>
      <w:numFmt w:val="bullet"/>
      <w:lvlText w:val=""/>
      <w:lvlJc w:val="left"/>
      <w:pPr>
        <w:ind w:left="5040" w:hanging="360"/>
      </w:pPr>
      <w:rPr>
        <w:rFonts w:ascii="Symbol" w:hAnsi="Symbol" w:hint="default"/>
      </w:rPr>
    </w:lvl>
    <w:lvl w:ilvl="7" w:tplc="50FAF5F4">
      <w:start w:val="1"/>
      <w:numFmt w:val="bullet"/>
      <w:lvlText w:val="o"/>
      <w:lvlJc w:val="left"/>
      <w:pPr>
        <w:ind w:left="5760" w:hanging="360"/>
      </w:pPr>
      <w:rPr>
        <w:rFonts w:ascii="Courier New" w:hAnsi="Courier New" w:cs="Times New Roman" w:hint="default"/>
      </w:rPr>
    </w:lvl>
    <w:lvl w:ilvl="8" w:tplc="46383342">
      <w:start w:val="1"/>
      <w:numFmt w:val="bullet"/>
      <w:lvlText w:val=""/>
      <w:lvlJc w:val="left"/>
      <w:pPr>
        <w:ind w:left="6480" w:hanging="360"/>
      </w:pPr>
      <w:rPr>
        <w:rFonts w:ascii="Wingdings" w:hAnsi="Wingdings" w:hint="default"/>
      </w:rPr>
    </w:lvl>
  </w:abstractNum>
  <w:num w:numId="1" w16cid:durableId="1403218549">
    <w:abstractNumId w:val="0"/>
    <w:lvlOverride w:ilvl="0">
      <w:lvl w:ilvl="0">
        <w:numFmt w:val="bullet"/>
        <w:lvlText w:val=""/>
        <w:legacy w:legacy="1" w:legacySpace="0" w:legacyIndent="360"/>
        <w:lvlJc w:val="left"/>
        <w:rPr>
          <w:rFonts w:ascii="Symbol" w:hAnsi="Symbol" w:hint="default"/>
        </w:rPr>
      </w:lvl>
    </w:lvlOverride>
  </w:num>
  <w:num w:numId="2" w16cid:durableId="34236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4"/>
    <w:rsid w:val="000076A2"/>
    <w:rsid w:val="000148B0"/>
    <w:rsid w:val="000353AD"/>
    <w:rsid w:val="00052181"/>
    <w:rsid w:val="00070A04"/>
    <w:rsid w:val="000A2114"/>
    <w:rsid w:val="0011234B"/>
    <w:rsid w:val="001462E2"/>
    <w:rsid w:val="001519B9"/>
    <w:rsid w:val="00191851"/>
    <w:rsid w:val="001C7332"/>
    <w:rsid w:val="001D2AE0"/>
    <w:rsid w:val="0021786E"/>
    <w:rsid w:val="00257980"/>
    <w:rsid w:val="002601E1"/>
    <w:rsid w:val="002C13C1"/>
    <w:rsid w:val="003111B4"/>
    <w:rsid w:val="00365B02"/>
    <w:rsid w:val="003706A2"/>
    <w:rsid w:val="003772EA"/>
    <w:rsid w:val="00446BB8"/>
    <w:rsid w:val="00456117"/>
    <w:rsid w:val="0046335B"/>
    <w:rsid w:val="00464807"/>
    <w:rsid w:val="004A6511"/>
    <w:rsid w:val="004D2AA5"/>
    <w:rsid w:val="004F6E11"/>
    <w:rsid w:val="0050569D"/>
    <w:rsid w:val="0054562C"/>
    <w:rsid w:val="00565EE0"/>
    <w:rsid w:val="005D6A78"/>
    <w:rsid w:val="005F07C7"/>
    <w:rsid w:val="00672E13"/>
    <w:rsid w:val="0068401A"/>
    <w:rsid w:val="006B5355"/>
    <w:rsid w:val="006C2F94"/>
    <w:rsid w:val="006D2BEA"/>
    <w:rsid w:val="006F002D"/>
    <w:rsid w:val="00711FAF"/>
    <w:rsid w:val="007203DF"/>
    <w:rsid w:val="00721E76"/>
    <w:rsid w:val="0073177F"/>
    <w:rsid w:val="00767074"/>
    <w:rsid w:val="007A7071"/>
    <w:rsid w:val="007B340A"/>
    <w:rsid w:val="007D0FA3"/>
    <w:rsid w:val="007E1917"/>
    <w:rsid w:val="00802710"/>
    <w:rsid w:val="00843854"/>
    <w:rsid w:val="008616FC"/>
    <w:rsid w:val="00866D65"/>
    <w:rsid w:val="008F503A"/>
    <w:rsid w:val="00920521"/>
    <w:rsid w:val="00941B0A"/>
    <w:rsid w:val="009A50F9"/>
    <w:rsid w:val="009A69F3"/>
    <w:rsid w:val="00A25819"/>
    <w:rsid w:val="00A3213F"/>
    <w:rsid w:val="00A3535D"/>
    <w:rsid w:val="00A35971"/>
    <w:rsid w:val="00AA6417"/>
    <w:rsid w:val="00B25D45"/>
    <w:rsid w:val="00BA7901"/>
    <w:rsid w:val="00BE4D53"/>
    <w:rsid w:val="00C8527D"/>
    <w:rsid w:val="00CD394E"/>
    <w:rsid w:val="00CE67ED"/>
    <w:rsid w:val="00CF4F41"/>
    <w:rsid w:val="00D35345"/>
    <w:rsid w:val="00D93F4F"/>
    <w:rsid w:val="00DA2708"/>
    <w:rsid w:val="00DD773F"/>
    <w:rsid w:val="00DE59BE"/>
    <w:rsid w:val="00DF4142"/>
    <w:rsid w:val="00E41921"/>
    <w:rsid w:val="00E7231C"/>
    <w:rsid w:val="00E83D78"/>
    <w:rsid w:val="00EB6E90"/>
    <w:rsid w:val="00F05FB5"/>
    <w:rsid w:val="00F35CD9"/>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88C71A"/>
  <w15:docId w15:val="{93DE4640-471B-408C-9741-C9355D4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 w:type="paragraph" w:styleId="ListParagraph">
    <w:name w:val="List Paragraph"/>
    <w:basedOn w:val="Normal"/>
    <w:uiPriority w:val="34"/>
    <w:qFormat/>
    <w:rsid w:val="00672E13"/>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2481">
      <w:bodyDiv w:val="1"/>
      <w:marLeft w:val="0"/>
      <w:marRight w:val="0"/>
      <w:marTop w:val="0"/>
      <w:marBottom w:val="0"/>
      <w:divBdr>
        <w:top w:val="none" w:sz="0" w:space="0" w:color="auto"/>
        <w:left w:val="none" w:sz="0" w:space="0" w:color="auto"/>
        <w:bottom w:val="none" w:sz="0" w:space="0" w:color="auto"/>
        <w:right w:val="none" w:sz="0" w:space="0" w:color="auto"/>
      </w:divBdr>
    </w:div>
    <w:div w:id="22788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9330">
          <w:marLeft w:val="0"/>
          <w:marRight w:val="0"/>
          <w:marTop w:val="0"/>
          <w:marBottom w:val="0"/>
          <w:divBdr>
            <w:top w:val="none" w:sz="0" w:space="0" w:color="auto"/>
            <w:left w:val="none" w:sz="0" w:space="0" w:color="auto"/>
            <w:bottom w:val="none" w:sz="0" w:space="0" w:color="auto"/>
            <w:right w:val="none" w:sz="0" w:space="0" w:color="auto"/>
          </w:divBdr>
        </w:div>
      </w:divsChild>
    </w:div>
    <w:div w:id="917445954">
      <w:bodyDiv w:val="1"/>
      <w:marLeft w:val="0"/>
      <w:marRight w:val="0"/>
      <w:marTop w:val="0"/>
      <w:marBottom w:val="0"/>
      <w:divBdr>
        <w:top w:val="none" w:sz="0" w:space="0" w:color="auto"/>
        <w:left w:val="none" w:sz="0" w:space="0" w:color="auto"/>
        <w:bottom w:val="none" w:sz="0" w:space="0" w:color="auto"/>
        <w:right w:val="none" w:sz="0" w:space="0" w:color="auto"/>
      </w:divBdr>
    </w:div>
    <w:div w:id="14059106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aapa.org" TargetMode="External"/><Relationship Id="rId13" Type="http://schemas.openxmlformats.org/officeDocument/2006/relationships/hyperlink" Target="https://www.linkedin.com/company/american-academy-of-physician-assist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A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a.org/" TargetMode="External"/><Relationship Id="rId5" Type="http://schemas.openxmlformats.org/officeDocument/2006/relationships/webSettings" Target="webSettings.xml"/><Relationship Id="rId15" Type="http://schemas.openxmlformats.org/officeDocument/2006/relationships/hyperlink" Target="https://twitter.com/AAPAorg" TargetMode="External"/><Relationship Id="rId10" Type="http://schemas.openxmlformats.org/officeDocument/2006/relationships/hyperlink" Target="mailto:jroberson@aa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s@aapa.org" TargetMode="External"/><Relationship Id="rId14" Type="http://schemas.openxmlformats.org/officeDocument/2006/relationships/hyperlink" Target="https://www.instagram.com/aa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77BA-1ED9-46F1-80C4-4D982F9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Mileva Sturgis</dc:creator>
  <cp:lastModifiedBy>Sarah Duran</cp:lastModifiedBy>
  <cp:revision>5</cp:revision>
  <cp:lastPrinted>2016-03-09T16:21:00Z</cp:lastPrinted>
  <dcterms:created xsi:type="dcterms:W3CDTF">2021-06-17T19:19:00Z</dcterms:created>
  <dcterms:modified xsi:type="dcterms:W3CDTF">2023-01-26T21:18:00Z</dcterms:modified>
</cp:coreProperties>
</file>