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15A739" w14:textId="77777777" w:rsidR="00B1570F" w:rsidRPr="00B1570F" w:rsidRDefault="00CB419A" w:rsidP="00CB419A">
      <w:pPr>
        <w:tabs>
          <w:tab w:val="left" w:pos="2160"/>
          <w:tab w:val="left" w:pos="2907"/>
        </w:tabs>
        <w:spacing w:after="0"/>
        <w:rPr>
          <w:rFonts w:ascii="Times New Roman" w:hAnsi="Times New Roman" w:cs="Times New Roman"/>
          <w:b/>
          <w:sz w:val="24"/>
          <w:szCs w:val="24"/>
        </w:rPr>
      </w:pPr>
      <w:r w:rsidRPr="00B1570F">
        <w:rPr>
          <w:rFonts w:ascii="Times New Roman" w:hAnsi="Times New Roman" w:cs="Times New Roman"/>
          <w:b/>
          <w:sz w:val="24"/>
          <w:szCs w:val="24"/>
        </w:rPr>
        <w:t>2019-A-11</w:t>
      </w:r>
      <w:r w:rsidR="00B1570F" w:rsidRPr="00B1570F">
        <w:rPr>
          <w:rFonts w:ascii="Times New Roman" w:hAnsi="Times New Roman" w:cs="Times New Roman"/>
          <w:b/>
          <w:sz w:val="24"/>
          <w:szCs w:val="24"/>
        </w:rPr>
        <w:t>-REFCOM</w:t>
      </w:r>
    </w:p>
    <w:p w14:paraId="3AFD640B" w14:textId="77777777" w:rsidR="00B1570F" w:rsidRPr="00B1570F" w:rsidRDefault="00B1570F" w:rsidP="00CB419A">
      <w:pPr>
        <w:tabs>
          <w:tab w:val="left" w:pos="2160"/>
          <w:tab w:val="left" w:pos="2907"/>
        </w:tabs>
        <w:spacing w:after="0"/>
        <w:rPr>
          <w:rFonts w:ascii="Times New Roman" w:hAnsi="Times New Roman" w:cs="Times New Roman"/>
          <w:b/>
          <w:sz w:val="24"/>
          <w:szCs w:val="24"/>
        </w:rPr>
      </w:pPr>
    </w:p>
    <w:p w14:paraId="74F38A92" w14:textId="77777777" w:rsidR="00B1570F" w:rsidRPr="00B1570F" w:rsidRDefault="00B1570F" w:rsidP="00B1570F">
      <w:pPr>
        <w:ind w:firstLine="720"/>
        <w:rPr>
          <w:rFonts w:ascii="Times New Roman" w:hAnsi="Times New Roman" w:cs="Times New Roman"/>
          <w:sz w:val="24"/>
          <w:szCs w:val="24"/>
        </w:rPr>
      </w:pPr>
      <w:r w:rsidRPr="00B1570F">
        <w:rPr>
          <w:rFonts w:ascii="Times New Roman" w:hAnsi="Times New Roman" w:cs="Times New Roman"/>
          <w:sz w:val="24"/>
          <w:szCs w:val="24"/>
        </w:rPr>
        <w:t xml:space="preserve">ARTICLE XIII     </w:t>
      </w:r>
      <w:r w:rsidRPr="00B1570F">
        <w:rPr>
          <w:rFonts w:ascii="Times New Roman" w:hAnsi="Times New Roman" w:cs="Times New Roman"/>
          <w:sz w:val="24"/>
          <w:szCs w:val="24"/>
          <w:u w:val="single"/>
        </w:rPr>
        <w:t>Elections.</w:t>
      </w:r>
    </w:p>
    <w:p w14:paraId="3A161523" w14:textId="77777777" w:rsidR="00B1570F" w:rsidRPr="00B1570F" w:rsidRDefault="00B1570F" w:rsidP="00B1570F">
      <w:pPr>
        <w:pStyle w:val="BodyText2"/>
        <w:spacing w:after="0" w:line="240" w:lineRule="auto"/>
        <w:ind w:left="720"/>
        <w:rPr>
          <w:rFonts w:ascii="Times New Roman" w:hAnsi="Times New Roman" w:cs="Times New Roman"/>
          <w:sz w:val="24"/>
          <w:szCs w:val="24"/>
        </w:rPr>
      </w:pPr>
      <w:bookmarkStart w:id="0" w:name="_GoBack"/>
      <w:bookmarkEnd w:id="0"/>
      <w:r w:rsidRPr="00B1570F">
        <w:rPr>
          <w:rFonts w:ascii="Times New Roman" w:hAnsi="Times New Roman" w:cs="Times New Roman"/>
          <w:sz w:val="24"/>
          <w:szCs w:val="24"/>
        </w:rPr>
        <w:t>Section 6:</w:t>
      </w:r>
      <w:r w:rsidRPr="00B1570F">
        <w:rPr>
          <w:rFonts w:ascii="Times New Roman" w:hAnsi="Times New Roman" w:cs="Times New Roman"/>
          <w:sz w:val="24"/>
          <w:szCs w:val="24"/>
        </w:rPr>
        <w:tab/>
      </w:r>
      <w:r w:rsidRPr="00B1570F">
        <w:rPr>
          <w:rFonts w:ascii="Times New Roman" w:hAnsi="Times New Roman" w:cs="Times New Roman"/>
          <w:strike/>
          <w:sz w:val="24"/>
          <w:szCs w:val="24"/>
          <w:highlight w:val="yellow"/>
          <w:u w:val="single"/>
        </w:rPr>
        <w:t>Eligibility of</w:t>
      </w:r>
      <w:r w:rsidRPr="00B1570F">
        <w:rPr>
          <w:rFonts w:ascii="Times New Roman" w:hAnsi="Times New Roman" w:cs="Times New Roman"/>
          <w:sz w:val="24"/>
          <w:szCs w:val="24"/>
          <w:u w:val="single"/>
        </w:rPr>
        <w:t xml:space="preserve"> </w:t>
      </w:r>
      <w:r w:rsidRPr="00B1570F">
        <w:rPr>
          <w:rFonts w:ascii="Times New Roman" w:hAnsi="Times New Roman" w:cs="Times New Roman"/>
          <w:sz w:val="24"/>
          <w:szCs w:val="24"/>
          <w:highlight w:val="yellow"/>
          <w:u w:val="single"/>
        </w:rPr>
        <w:t>ELIGIBLE</w:t>
      </w:r>
      <w:r w:rsidRPr="00B1570F">
        <w:rPr>
          <w:rFonts w:ascii="Times New Roman" w:hAnsi="Times New Roman" w:cs="Times New Roman"/>
          <w:sz w:val="24"/>
          <w:szCs w:val="24"/>
          <w:u w:val="single"/>
        </w:rPr>
        <w:t xml:space="preserve"> Voters.</w:t>
      </w:r>
      <w:r w:rsidRPr="00B1570F">
        <w:rPr>
          <w:rFonts w:ascii="Times New Roman" w:hAnsi="Times New Roman" w:cs="Times New Roman"/>
          <w:sz w:val="24"/>
          <w:szCs w:val="24"/>
        </w:rPr>
        <w:t xml:space="preserve">  </w:t>
      </w:r>
      <w:r w:rsidRPr="00B1570F">
        <w:rPr>
          <w:rFonts w:ascii="Times New Roman" w:hAnsi="Times New Roman" w:cs="Times New Roman"/>
          <w:strike/>
          <w:sz w:val="24"/>
          <w:szCs w:val="24"/>
          <w:highlight w:val="yellow"/>
        </w:rPr>
        <w:t>For all positions other than the Student Director, House Officer, and Nominating Work Group positions,</w:t>
      </w:r>
    </w:p>
    <w:p w14:paraId="7C35AA31" w14:textId="77777777" w:rsidR="00B1570F" w:rsidRPr="00B1570F" w:rsidRDefault="00B1570F" w:rsidP="00B1570F">
      <w:pPr>
        <w:pStyle w:val="BodyText2"/>
        <w:numPr>
          <w:ilvl w:val="0"/>
          <w:numId w:val="6"/>
        </w:numPr>
        <w:spacing w:after="0" w:line="240" w:lineRule="auto"/>
        <w:rPr>
          <w:rFonts w:ascii="Times New Roman" w:hAnsi="Times New Roman" w:cs="Times New Roman"/>
          <w:sz w:val="24"/>
          <w:szCs w:val="24"/>
        </w:rPr>
      </w:pPr>
      <w:r w:rsidRPr="00B1570F">
        <w:rPr>
          <w:rFonts w:ascii="Times New Roman" w:hAnsi="Times New Roman" w:cs="Times New Roman"/>
          <w:sz w:val="24"/>
          <w:szCs w:val="24"/>
        </w:rPr>
        <w:t xml:space="preserve">Eligible voters </w:t>
      </w:r>
      <w:r w:rsidRPr="00B1570F">
        <w:rPr>
          <w:rFonts w:ascii="Times New Roman" w:hAnsi="Times New Roman" w:cs="Times New Roman"/>
          <w:sz w:val="24"/>
          <w:szCs w:val="24"/>
          <w:highlight w:val="yellow"/>
        </w:rPr>
        <w:t>FOR PRESIDENT-ELECT, SECRETARY-TREASURER AND DIRECTORS-AT-LARGE</w:t>
      </w:r>
      <w:r w:rsidRPr="00B1570F">
        <w:rPr>
          <w:rFonts w:ascii="Times New Roman" w:hAnsi="Times New Roman" w:cs="Times New Roman"/>
          <w:sz w:val="24"/>
          <w:szCs w:val="24"/>
        </w:rPr>
        <w:t xml:space="preserve"> are fellow members.  </w:t>
      </w:r>
    </w:p>
    <w:p w14:paraId="31CF08C5" w14:textId="77777777" w:rsidR="00B1570F" w:rsidRPr="00B1570F" w:rsidRDefault="00B1570F" w:rsidP="00B1570F">
      <w:pPr>
        <w:pStyle w:val="BodyText2"/>
        <w:numPr>
          <w:ilvl w:val="0"/>
          <w:numId w:val="6"/>
        </w:numPr>
        <w:spacing w:after="0" w:line="240" w:lineRule="auto"/>
        <w:rPr>
          <w:rFonts w:ascii="Times New Roman" w:hAnsi="Times New Roman" w:cs="Times New Roman"/>
          <w:sz w:val="24"/>
          <w:szCs w:val="24"/>
        </w:rPr>
      </w:pPr>
      <w:r w:rsidRPr="00B1570F">
        <w:rPr>
          <w:rFonts w:ascii="Times New Roman" w:hAnsi="Times New Roman" w:cs="Times New Roman"/>
          <w:sz w:val="24"/>
          <w:szCs w:val="24"/>
          <w:highlight w:val="yellow"/>
        </w:rPr>
        <w:t xml:space="preserve">ELIGIBLE VOTERS FOR HOUSE OFFICERS </w:t>
      </w:r>
      <w:r w:rsidRPr="00B1570F">
        <w:rPr>
          <w:rFonts w:ascii="Times New Roman" w:hAnsi="Times New Roman" w:cs="Times New Roman"/>
          <w:b/>
          <w:sz w:val="24"/>
          <w:szCs w:val="24"/>
          <w:highlight w:val="yellow"/>
        </w:rPr>
        <w:t>AND FOR ELECTED MEMBERS OF THE NOMINATING WORK GROUP</w:t>
      </w:r>
      <w:r w:rsidRPr="00B1570F">
        <w:rPr>
          <w:rFonts w:ascii="Times New Roman" w:hAnsi="Times New Roman" w:cs="Times New Roman"/>
          <w:sz w:val="24"/>
          <w:szCs w:val="24"/>
          <w:highlight w:val="yellow"/>
        </w:rPr>
        <w:t xml:space="preserve"> ARE VOTING MEMBERS OF THE HOUSE OF DELEGATES WHO ARE PRESENT AT THE TIME OF THE ELECTION.</w:t>
      </w:r>
      <w:r w:rsidRPr="00B1570F">
        <w:rPr>
          <w:rFonts w:ascii="Times New Roman" w:hAnsi="Times New Roman" w:cs="Times New Roman"/>
          <w:sz w:val="24"/>
          <w:szCs w:val="24"/>
        </w:rPr>
        <w:t xml:space="preserve"> </w:t>
      </w:r>
    </w:p>
    <w:p w14:paraId="6E9047DA" w14:textId="77777777" w:rsidR="00B1570F" w:rsidRPr="00B1570F" w:rsidRDefault="00B1570F" w:rsidP="00B1570F">
      <w:pPr>
        <w:pStyle w:val="BodyText2"/>
        <w:numPr>
          <w:ilvl w:val="0"/>
          <w:numId w:val="6"/>
        </w:numPr>
        <w:spacing w:after="0" w:line="240" w:lineRule="auto"/>
        <w:rPr>
          <w:rFonts w:ascii="Times New Roman" w:hAnsi="Times New Roman" w:cs="Times New Roman"/>
          <w:sz w:val="24"/>
          <w:szCs w:val="24"/>
          <w:highlight w:val="yellow"/>
        </w:rPr>
      </w:pPr>
      <w:r w:rsidRPr="00B1570F">
        <w:rPr>
          <w:rFonts w:ascii="Times New Roman" w:hAnsi="Times New Roman" w:cs="Times New Roman"/>
          <w:sz w:val="24"/>
          <w:szCs w:val="24"/>
          <w:highlight w:val="yellow"/>
        </w:rPr>
        <w:t xml:space="preserve">ELIGIBLE VOTERS FOR THE STUDENT ACADEMY PRESIDENT-ELECT, </w:t>
      </w:r>
      <w:r w:rsidRPr="00B1570F">
        <w:rPr>
          <w:rFonts w:ascii="Times New Roman" w:hAnsi="Times New Roman" w:cs="Times New Roman"/>
          <w:b/>
          <w:sz w:val="24"/>
          <w:szCs w:val="24"/>
          <w:highlight w:val="yellow"/>
        </w:rPr>
        <w:t>STUDENT CHIEF DELEGATE,</w:t>
      </w:r>
      <w:r w:rsidRPr="00B1570F">
        <w:rPr>
          <w:rFonts w:ascii="Times New Roman" w:hAnsi="Times New Roman" w:cs="Times New Roman"/>
          <w:sz w:val="24"/>
          <w:szCs w:val="24"/>
          <w:highlight w:val="yellow"/>
        </w:rPr>
        <w:t xml:space="preserve"> AND STUDENT ACADEMY DIRECTORS OF OUTREACH AND COMMUNICATION ARE CREDENTIALED MEMBERS OF THE ASSEMBLY OF REPRESENTATIVES AND STUDENT BOARD MEMBERS PRESENT AT THE TIME OF THE ELECTION. </w:t>
      </w:r>
    </w:p>
    <w:p w14:paraId="302171AE" w14:textId="77777777" w:rsidR="00B1570F" w:rsidRPr="00B1570F" w:rsidRDefault="00B1570F" w:rsidP="00B1570F">
      <w:pPr>
        <w:pStyle w:val="BodyText2"/>
        <w:numPr>
          <w:ilvl w:val="0"/>
          <w:numId w:val="6"/>
        </w:numPr>
        <w:spacing w:after="0" w:line="240" w:lineRule="auto"/>
        <w:rPr>
          <w:rFonts w:ascii="Times New Roman" w:hAnsi="Times New Roman" w:cs="Times New Roman"/>
          <w:sz w:val="24"/>
          <w:szCs w:val="24"/>
          <w:highlight w:val="yellow"/>
        </w:rPr>
      </w:pPr>
      <w:r w:rsidRPr="00B1570F">
        <w:rPr>
          <w:rFonts w:ascii="Times New Roman" w:hAnsi="Times New Roman" w:cs="Times New Roman"/>
          <w:sz w:val="24"/>
          <w:szCs w:val="24"/>
          <w:highlight w:val="yellow"/>
        </w:rPr>
        <w:t xml:space="preserve">ELIGIBLE VOTERS FOR STUDENT ACADEMY REGIONAL DIRECTORS ARE CREDENTIALED MEMBERS OF THE ASSEMBLY OF REPRESENTATIVES AND STUDENT BOARD MEMBERS FROM WITHIN THE RESPECTIVE REGION WHO ARE PRESENT AT THE TIME OF THE ELECTION.   </w:t>
      </w:r>
    </w:p>
    <w:p w14:paraId="3D17DB11" w14:textId="435CCB99" w:rsidR="00CB419A" w:rsidRPr="00B1570F" w:rsidRDefault="00B1570F" w:rsidP="00B1570F">
      <w:pPr>
        <w:tabs>
          <w:tab w:val="left" w:pos="1080"/>
          <w:tab w:val="left" w:pos="1170"/>
          <w:tab w:val="left" w:pos="2907"/>
        </w:tabs>
        <w:spacing w:after="0"/>
        <w:ind w:left="1080"/>
        <w:rPr>
          <w:rFonts w:ascii="Times New Roman" w:hAnsi="Times New Roman" w:cs="Times New Roman"/>
          <w:b/>
          <w:sz w:val="24"/>
          <w:szCs w:val="24"/>
          <w:u w:val="single"/>
        </w:rPr>
      </w:pPr>
      <w:r w:rsidRPr="00B1570F">
        <w:rPr>
          <w:rFonts w:ascii="Times New Roman" w:hAnsi="Times New Roman" w:cs="Times New Roman"/>
          <w:sz w:val="24"/>
          <w:szCs w:val="24"/>
          <w:highlight w:val="yellow"/>
        </w:rPr>
        <w:t>FOR ALL POSITIONS, ELIGIBLE VOTERS MUST BE CURRENT MEMBERS IN GOOD STANDING (FELLOW OR STUDENT)</w:t>
      </w:r>
      <w:r w:rsidRPr="00B1570F">
        <w:rPr>
          <w:rFonts w:ascii="Times New Roman" w:hAnsi="Times New Roman" w:cs="Times New Roman"/>
          <w:sz w:val="24"/>
          <w:szCs w:val="24"/>
        </w:rPr>
        <w:t xml:space="preserve"> as of the date that is fifteen (15) days before the </w:t>
      </w:r>
      <w:r w:rsidRPr="00B1570F">
        <w:rPr>
          <w:rFonts w:ascii="Times New Roman" w:hAnsi="Times New Roman" w:cs="Times New Roman"/>
          <w:sz w:val="24"/>
          <w:szCs w:val="24"/>
          <w:highlight w:val="yellow"/>
        </w:rPr>
        <w:t>RESPECTIVE</w:t>
      </w:r>
      <w:r w:rsidRPr="00B1570F">
        <w:rPr>
          <w:rFonts w:ascii="Times New Roman" w:hAnsi="Times New Roman" w:cs="Times New Roman"/>
          <w:sz w:val="24"/>
          <w:szCs w:val="24"/>
        </w:rPr>
        <w:t xml:space="preserve"> election.</w:t>
      </w:r>
      <w:r w:rsidR="00CB419A" w:rsidRPr="00B1570F">
        <w:rPr>
          <w:rFonts w:ascii="Times New Roman" w:hAnsi="Times New Roman" w:cs="Times New Roman"/>
          <w:b/>
          <w:sz w:val="24"/>
          <w:szCs w:val="24"/>
        </w:rPr>
        <w:t xml:space="preserve">           </w:t>
      </w:r>
      <w:r w:rsidR="00CB419A" w:rsidRPr="00B1570F">
        <w:rPr>
          <w:rFonts w:ascii="Times New Roman" w:hAnsi="Times New Roman" w:cs="Times New Roman"/>
          <w:b/>
          <w:sz w:val="24"/>
          <w:szCs w:val="24"/>
        </w:rPr>
        <w:tab/>
      </w:r>
      <w:r w:rsidR="00CB419A" w:rsidRPr="00B1570F">
        <w:rPr>
          <w:rFonts w:ascii="Times New Roman" w:hAnsi="Times New Roman" w:cs="Times New Roman"/>
          <w:b/>
          <w:sz w:val="24"/>
          <w:szCs w:val="24"/>
        </w:rPr>
        <w:tab/>
      </w:r>
      <w:r w:rsidR="00CB419A" w:rsidRPr="00B1570F">
        <w:rPr>
          <w:rFonts w:ascii="Times New Roman" w:hAnsi="Times New Roman" w:cs="Times New Roman"/>
          <w:b/>
          <w:sz w:val="24"/>
          <w:szCs w:val="24"/>
        </w:rPr>
        <w:tab/>
      </w:r>
    </w:p>
    <w:p w14:paraId="573BFF47" w14:textId="77777777" w:rsidR="00CB419A" w:rsidRPr="00B1570F" w:rsidRDefault="00CB419A" w:rsidP="00CB419A">
      <w:pPr>
        <w:spacing w:after="0"/>
        <w:ind w:left="720"/>
        <w:rPr>
          <w:rFonts w:ascii="Times New Roman" w:hAnsi="Times New Roman" w:cs="Times New Roman"/>
          <w:sz w:val="24"/>
          <w:szCs w:val="24"/>
        </w:rPr>
      </w:pPr>
    </w:p>
    <w:p w14:paraId="598BE21A" w14:textId="77777777" w:rsidR="00E66401" w:rsidRPr="00B1570F" w:rsidRDefault="00E66401" w:rsidP="00032EBF">
      <w:pPr>
        <w:rPr>
          <w:rFonts w:ascii="Times New Roman" w:hAnsi="Times New Roman" w:cs="Times New Roman"/>
          <w:sz w:val="24"/>
          <w:szCs w:val="24"/>
        </w:rPr>
      </w:pPr>
    </w:p>
    <w:p w14:paraId="1854DE9D" w14:textId="77777777" w:rsidR="00CB419A" w:rsidRPr="00B1570F" w:rsidRDefault="00CB419A" w:rsidP="00032EBF">
      <w:pPr>
        <w:rPr>
          <w:rFonts w:ascii="Times New Roman" w:hAnsi="Times New Roman" w:cs="Times New Roman"/>
          <w:sz w:val="24"/>
          <w:szCs w:val="24"/>
        </w:rPr>
      </w:pPr>
    </w:p>
    <w:p w14:paraId="666DED70" w14:textId="480F91B0" w:rsidR="00032EBF" w:rsidRPr="00B1570F" w:rsidRDefault="00032EBF" w:rsidP="00032EBF">
      <w:pPr>
        <w:rPr>
          <w:rFonts w:ascii="Times New Roman" w:hAnsi="Times New Roman" w:cs="Times New Roman"/>
          <w:sz w:val="24"/>
          <w:szCs w:val="24"/>
          <w:u w:val="single"/>
        </w:rPr>
      </w:pPr>
      <w:r w:rsidRPr="00B1570F">
        <w:rPr>
          <w:rFonts w:ascii="Times New Roman" w:hAnsi="Times New Roman" w:cs="Times New Roman"/>
          <w:noProof/>
          <w:sz w:val="24"/>
          <w:szCs w:val="24"/>
        </w:rPr>
        <mc:AlternateContent>
          <mc:Choice Requires="wps">
            <w:drawing>
              <wp:anchor distT="0" distB="0" distL="114300" distR="114300" simplePos="0" relativeHeight="251656192" behindDoc="0" locked="0" layoutInCell="0" allowOverlap="1" wp14:anchorId="50D379EC" wp14:editId="5BF93BB5">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FB766E" id="Straight Connector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B1570F">
        <w:rPr>
          <w:rFonts w:ascii="Times New Roman" w:hAnsi="Times New Roman" w:cs="Times New Roman"/>
          <w:sz w:val="24"/>
          <w:szCs w:val="24"/>
        </w:rPr>
        <w:t xml:space="preserve">Submitted by </w:t>
      </w:r>
    </w:p>
    <w:p w14:paraId="223AD468" w14:textId="77777777" w:rsidR="00032EBF" w:rsidRPr="00B1570F" w:rsidRDefault="00032EBF" w:rsidP="00032EBF">
      <w:pPr>
        <w:rPr>
          <w:rFonts w:ascii="Times New Roman" w:hAnsi="Times New Roman" w:cs="Times New Roman"/>
          <w:sz w:val="24"/>
          <w:szCs w:val="24"/>
        </w:rPr>
      </w:pPr>
      <w:r w:rsidRPr="00B1570F">
        <w:rPr>
          <w:rFonts w:ascii="Times New Roman" w:hAnsi="Times New Roman" w:cs="Times New Roman"/>
          <w:sz w:val="24"/>
          <w:szCs w:val="24"/>
        </w:rPr>
        <w:t xml:space="preserve">Author’s Name </w:t>
      </w:r>
      <w:r w:rsidRPr="00B1570F">
        <w:rPr>
          <w:rFonts w:ascii="Times New Roman" w:hAnsi="Times New Roman" w:cs="Times New Roman"/>
          <w:sz w:val="24"/>
          <w:szCs w:val="24"/>
        </w:rPr>
        <w:tab/>
        <w:t xml:space="preserve">            Delegation</w:t>
      </w:r>
      <w:r w:rsidRPr="00B1570F">
        <w:rPr>
          <w:rFonts w:ascii="Times New Roman" w:hAnsi="Times New Roman" w:cs="Times New Roman"/>
          <w:sz w:val="24"/>
          <w:szCs w:val="24"/>
        </w:rPr>
        <w:tab/>
        <w:t xml:space="preserve">                                          Date &amp; Time</w:t>
      </w:r>
    </w:p>
    <w:p w14:paraId="45F350C7" w14:textId="77777777" w:rsidR="00032EBF" w:rsidRPr="00B1570F" w:rsidRDefault="00032EBF" w:rsidP="00032EBF">
      <w:pPr>
        <w:rPr>
          <w:rFonts w:ascii="Times New Roman" w:hAnsi="Times New Roman" w:cs="Times New Roman"/>
          <w:sz w:val="24"/>
          <w:szCs w:val="24"/>
        </w:rPr>
      </w:pPr>
    </w:p>
    <w:p w14:paraId="226EC892" w14:textId="77777777" w:rsidR="00032EBF" w:rsidRPr="00B1570F" w:rsidRDefault="00032EBF" w:rsidP="00032EBF">
      <w:pPr>
        <w:rPr>
          <w:rFonts w:ascii="Times New Roman" w:hAnsi="Times New Roman" w:cs="Times New Roman"/>
          <w:sz w:val="24"/>
          <w:szCs w:val="24"/>
          <w:u w:val="single"/>
        </w:rPr>
      </w:pPr>
      <w:r w:rsidRPr="00B1570F">
        <w:rPr>
          <w:rFonts w:ascii="Times New Roman" w:hAnsi="Times New Roman" w:cs="Times New Roman"/>
          <w:noProof/>
          <w:sz w:val="24"/>
          <w:szCs w:val="24"/>
        </w:rPr>
        <mc:AlternateContent>
          <mc:Choice Requires="wps">
            <w:drawing>
              <wp:anchor distT="0" distB="0" distL="114300" distR="114300" simplePos="0" relativeHeight="251658240" behindDoc="0" locked="0" layoutInCell="0" allowOverlap="1" wp14:anchorId="03747AF4" wp14:editId="269DA13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82A8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B1570F">
        <w:rPr>
          <w:rFonts w:ascii="Times New Roman" w:hAnsi="Times New Roman" w:cs="Times New Roman"/>
          <w:sz w:val="24"/>
          <w:szCs w:val="24"/>
        </w:rPr>
        <w:t xml:space="preserve">Seconded by </w:t>
      </w:r>
    </w:p>
    <w:p w14:paraId="0F11608F" w14:textId="77777777" w:rsidR="00032EBF" w:rsidRPr="00B1570F" w:rsidRDefault="00032EBF" w:rsidP="00032EBF">
      <w:pPr>
        <w:rPr>
          <w:rFonts w:ascii="Times New Roman" w:hAnsi="Times New Roman" w:cs="Times New Roman"/>
          <w:sz w:val="24"/>
          <w:szCs w:val="24"/>
        </w:rPr>
      </w:pPr>
      <w:r w:rsidRPr="00B1570F">
        <w:rPr>
          <w:rFonts w:ascii="Times New Roman" w:hAnsi="Times New Roman" w:cs="Times New Roman"/>
          <w:sz w:val="24"/>
          <w:szCs w:val="24"/>
        </w:rPr>
        <w:t xml:space="preserve">Name </w:t>
      </w:r>
      <w:r w:rsidRPr="00B1570F">
        <w:rPr>
          <w:rFonts w:ascii="Times New Roman" w:hAnsi="Times New Roman" w:cs="Times New Roman"/>
          <w:sz w:val="24"/>
          <w:szCs w:val="24"/>
        </w:rPr>
        <w:tab/>
      </w:r>
      <w:r w:rsidRPr="00B1570F">
        <w:rPr>
          <w:rFonts w:ascii="Times New Roman" w:hAnsi="Times New Roman" w:cs="Times New Roman"/>
          <w:sz w:val="24"/>
          <w:szCs w:val="24"/>
        </w:rPr>
        <w:tab/>
        <w:t xml:space="preserve">                           Delegation</w:t>
      </w:r>
      <w:r w:rsidRPr="00B1570F">
        <w:rPr>
          <w:rFonts w:ascii="Times New Roman" w:hAnsi="Times New Roman" w:cs="Times New Roman"/>
          <w:sz w:val="24"/>
          <w:szCs w:val="24"/>
        </w:rPr>
        <w:tab/>
        <w:t xml:space="preserve">                                          Date &amp; Time</w:t>
      </w:r>
    </w:p>
    <w:p w14:paraId="28B2076C" w14:textId="77777777" w:rsidR="00032EBF" w:rsidRPr="00B1570F" w:rsidRDefault="00032EBF">
      <w:pPr>
        <w:rPr>
          <w:rFonts w:ascii="Times New Roman" w:hAnsi="Times New Roman" w:cs="Times New Roman"/>
          <w:sz w:val="24"/>
          <w:szCs w:val="24"/>
        </w:rPr>
      </w:pPr>
    </w:p>
    <w:sectPr w:rsidR="00032EBF" w:rsidRPr="00B157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D57697D"/>
    <w:multiLevelType w:val="hybridMultilevel"/>
    <w:tmpl w:val="111A7436"/>
    <w:lvl w:ilvl="0" w:tplc="5CAEDF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5C4AAE"/>
    <w:multiLevelType w:val="hybridMultilevel"/>
    <w:tmpl w:val="422875A8"/>
    <w:lvl w:ilvl="0" w:tplc="C6008F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828072D"/>
    <w:multiLevelType w:val="hybridMultilevel"/>
    <w:tmpl w:val="8AAC6334"/>
    <w:lvl w:ilvl="0" w:tplc="71EE271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0F0451"/>
    <w:rsid w:val="005B413C"/>
    <w:rsid w:val="008849BE"/>
    <w:rsid w:val="009375E2"/>
    <w:rsid w:val="00A000AC"/>
    <w:rsid w:val="00B1570F"/>
    <w:rsid w:val="00CB419A"/>
    <w:rsid w:val="00D523CB"/>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C83F"/>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customStyle="1" w:styleId="Default">
    <w:name w:val="Default"/>
    <w:rsid w:val="000F045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CB419A"/>
    <w:pPr>
      <w:spacing w:after="120" w:line="480" w:lineRule="auto"/>
    </w:pPr>
  </w:style>
  <w:style w:type="character" w:customStyle="1" w:styleId="BodyText2Char">
    <w:name w:val="Body Text 2 Char"/>
    <w:basedOn w:val="DefaultParagraphFont"/>
    <w:link w:val="BodyText2"/>
    <w:uiPriority w:val="99"/>
    <w:semiHidden/>
    <w:rsid w:val="00CB4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2019-05-20T12:21:00Z</dcterms:created>
  <dcterms:modified xsi:type="dcterms:W3CDTF">2019-05-20T12:21:00Z</dcterms:modified>
</cp:coreProperties>
</file>