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B58BD8" w14:textId="6EFB6417" w:rsidR="00910A2E" w:rsidRPr="00910A2E" w:rsidRDefault="00910A2E" w:rsidP="00910A2E">
      <w:pPr>
        <w:tabs>
          <w:tab w:val="left" w:pos="2160"/>
          <w:tab w:val="left" w:pos="2907"/>
        </w:tabs>
        <w:spacing w:after="0" w:line="240" w:lineRule="auto"/>
        <w:rPr>
          <w:rFonts w:ascii="Times New Roman" w:hAnsi="Times New Roman" w:cs="Times New Roman"/>
          <w:b/>
          <w:sz w:val="24"/>
          <w:szCs w:val="24"/>
          <w:u w:val="single"/>
        </w:rPr>
      </w:pPr>
      <w:r w:rsidRPr="00910A2E">
        <w:rPr>
          <w:rFonts w:ascii="Times New Roman" w:hAnsi="Times New Roman" w:cs="Times New Roman"/>
          <w:b/>
          <w:sz w:val="24"/>
          <w:szCs w:val="24"/>
        </w:rPr>
        <w:t xml:space="preserve">2019-A-04           </w:t>
      </w:r>
      <w:r w:rsidRPr="00910A2E">
        <w:rPr>
          <w:rFonts w:ascii="Times New Roman" w:hAnsi="Times New Roman" w:cs="Times New Roman"/>
          <w:b/>
          <w:sz w:val="24"/>
          <w:szCs w:val="24"/>
        </w:rPr>
        <w:tab/>
      </w:r>
      <w:r w:rsidRPr="00910A2E">
        <w:rPr>
          <w:rFonts w:ascii="Times New Roman" w:hAnsi="Times New Roman" w:cs="Times New Roman"/>
          <w:b/>
          <w:sz w:val="24"/>
          <w:szCs w:val="24"/>
        </w:rPr>
        <w:tab/>
      </w:r>
    </w:p>
    <w:p w14:paraId="31C2C326" w14:textId="77777777" w:rsidR="00910A2E" w:rsidRPr="00A1741B" w:rsidRDefault="00910A2E" w:rsidP="00910A2E">
      <w:pPr>
        <w:spacing w:after="0" w:line="240" w:lineRule="auto"/>
        <w:ind w:left="720"/>
        <w:rPr>
          <w:rFonts w:ascii="Times New Roman" w:hAnsi="Times New Roman" w:cs="Times New Roman"/>
          <w:sz w:val="24"/>
          <w:szCs w:val="24"/>
        </w:rPr>
      </w:pPr>
    </w:p>
    <w:p w14:paraId="17C54EF1" w14:textId="77777777" w:rsidR="00910A2E" w:rsidRPr="00A1741B" w:rsidRDefault="00910A2E" w:rsidP="00910A2E">
      <w:pPr>
        <w:spacing w:after="0" w:line="240" w:lineRule="auto"/>
        <w:ind w:firstLine="720"/>
        <w:rPr>
          <w:rFonts w:ascii="Times New Roman" w:hAnsi="Times New Roman" w:cs="Times New Roman"/>
          <w:color w:val="FF0000"/>
          <w:sz w:val="24"/>
          <w:szCs w:val="24"/>
        </w:rPr>
      </w:pPr>
      <w:r w:rsidRPr="00A1741B">
        <w:rPr>
          <w:rFonts w:ascii="Times New Roman" w:hAnsi="Times New Roman" w:cs="Times New Roman"/>
          <w:sz w:val="24"/>
          <w:szCs w:val="24"/>
        </w:rPr>
        <w:t>Amend AAPA Bylaws Article VII, Section 5 as follows:</w:t>
      </w:r>
      <w:r w:rsidRPr="00A1741B">
        <w:rPr>
          <w:rFonts w:ascii="Times New Roman" w:hAnsi="Times New Roman" w:cs="Times New Roman"/>
          <w:color w:val="FF0000"/>
          <w:sz w:val="24"/>
          <w:szCs w:val="24"/>
        </w:rPr>
        <w:br/>
      </w:r>
    </w:p>
    <w:p w14:paraId="077227A1" w14:textId="77777777" w:rsidR="00910A2E" w:rsidRPr="00A1741B" w:rsidRDefault="00910A2E" w:rsidP="00910A2E">
      <w:pPr>
        <w:spacing w:after="0" w:line="240" w:lineRule="auto"/>
        <w:ind w:left="720"/>
        <w:rPr>
          <w:rFonts w:ascii="Times New Roman" w:hAnsi="Times New Roman" w:cs="Times New Roman"/>
          <w:sz w:val="24"/>
          <w:szCs w:val="24"/>
        </w:rPr>
      </w:pPr>
      <w:r w:rsidRPr="00A1741B">
        <w:rPr>
          <w:rFonts w:ascii="Times New Roman" w:hAnsi="Times New Roman" w:cs="Times New Roman"/>
          <w:sz w:val="24"/>
          <w:szCs w:val="24"/>
        </w:rPr>
        <w:t>Section 5:</w:t>
      </w:r>
      <w:r w:rsidRPr="00A1741B">
        <w:rPr>
          <w:rFonts w:ascii="Times New Roman" w:hAnsi="Times New Roman" w:cs="Times New Roman"/>
          <w:sz w:val="24"/>
          <w:szCs w:val="24"/>
        </w:rPr>
        <w:tab/>
      </w:r>
      <w:r w:rsidRPr="00A1741B">
        <w:rPr>
          <w:rFonts w:ascii="Times New Roman" w:hAnsi="Times New Roman" w:cs="Times New Roman"/>
          <w:sz w:val="24"/>
          <w:szCs w:val="24"/>
          <w:u w:val="single"/>
        </w:rPr>
        <w:t>Duties of Officers of the Corporation.</w:t>
      </w:r>
      <w:r w:rsidRPr="00A1741B">
        <w:rPr>
          <w:rFonts w:ascii="Times New Roman" w:hAnsi="Times New Roman" w:cs="Times New Roman"/>
          <w:sz w:val="24"/>
          <w:szCs w:val="24"/>
        </w:rPr>
        <w:t xml:space="preserve">  </w:t>
      </w:r>
    </w:p>
    <w:p w14:paraId="4167082E" w14:textId="77777777" w:rsidR="00910A2E" w:rsidRPr="00A1741B" w:rsidRDefault="00910A2E" w:rsidP="00910A2E">
      <w:pPr>
        <w:spacing w:after="0" w:line="240" w:lineRule="auto"/>
        <w:ind w:left="720"/>
        <w:rPr>
          <w:rFonts w:ascii="Times New Roman" w:hAnsi="Times New Roman" w:cs="Times New Roman"/>
          <w:sz w:val="24"/>
          <w:szCs w:val="24"/>
        </w:rPr>
      </w:pPr>
    </w:p>
    <w:p w14:paraId="28B1AB7F" w14:textId="77777777" w:rsidR="00910A2E" w:rsidRPr="00A1741B" w:rsidRDefault="00910A2E" w:rsidP="00910A2E">
      <w:pPr>
        <w:numPr>
          <w:ilvl w:val="0"/>
          <w:numId w:val="2"/>
        </w:numPr>
        <w:tabs>
          <w:tab w:val="clear" w:pos="1440"/>
        </w:tabs>
        <w:spacing w:after="0" w:line="240" w:lineRule="auto"/>
        <w:rPr>
          <w:rFonts w:ascii="Times New Roman" w:hAnsi="Times New Roman" w:cs="Times New Roman"/>
          <w:sz w:val="24"/>
          <w:szCs w:val="24"/>
        </w:rPr>
      </w:pPr>
      <w:r w:rsidRPr="00A1741B">
        <w:rPr>
          <w:rFonts w:ascii="Times New Roman" w:hAnsi="Times New Roman" w:cs="Times New Roman"/>
          <w:sz w:val="24"/>
          <w:szCs w:val="24"/>
        </w:rPr>
        <w:t xml:space="preserve">The </w:t>
      </w:r>
      <w:r w:rsidRPr="00A1741B">
        <w:rPr>
          <w:rFonts w:ascii="Times New Roman" w:hAnsi="Times New Roman" w:cs="Times New Roman"/>
          <w:sz w:val="24"/>
          <w:szCs w:val="24"/>
          <w:u w:val="single"/>
        </w:rPr>
        <w:t>President</w:t>
      </w:r>
      <w:r w:rsidRPr="00A1741B">
        <w:rPr>
          <w:rFonts w:ascii="Times New Roman" w:hAnsi="Times New Roman" w:cs="Times New Roman"/>
          <w:sz w:val="24"/>
          <w:szCs w:val="24"/>
        </w:rPr>
        <w:t xml:space="preserve"> shall be the chief spokesperson for the Academy.  The President shall report to the House of Delegates and the members at the annual meeting of the Academy with an account of the activities of the Board for the past year and its recommendations for the House of Delegates.</w:t>
      </w:r>
    </w:p>
    <w:p w14:paraId="430CF85C" w14:textId="77777777" w:rsidR="00910A2E" w:rsidRPr="00A1741B" w:rsidRDefault="00910A2E" w:rsidP="00910A2E">
      <w:pPr>
        <w:numPr>
          <w:ilvl w:val="0"/>
          <w:numId w:val="2"/>
        </w:numPr>
        <w:tabs>
          <w:tab w:val="clear" w:pos="1440"/>
        </w:tabs>
        <w:spacing w:after="0" w:line="240" w:lineRule="auto"/>
        <w:rPr>
          <w:rFonts w:ascii="Times New Roman" w:hAnsi="Times New Roman" w:cs="Times New Roman"/>
          <w:sz w:val="24"/>
          <w:szCs w:val="24"/>
        </w:rPr>
      </w:pPr>
      <w:r w:rsidRPr="00A1741B">
        <w:rPr>
          <w:rFonts w:ascii="Times New Roman" w:hAnsi="Times New Roman" w:cs="Times New Roman"/>
          <w:sz w:val="24"/>
          <w:szCs w:val="24"/>
        </w:rPr>
        <w:t xml:space="preserve">The </w:t>
      </w:r>
      <w:r w:rsidRPr="00A1741B">
        <w:rPr>
          <w:rFonts w:ascii="Times New Roman" w:hAnsi="Times New Roman" w:cs="Times New Roman"/>
          <w:sz w:val="24"/>
          <w:szCs w:val="24"/>
          <w:u w:val="single"/>
        </w:rPr>
        <w:t>President-elect</w:t>
      </w:r>
      <w:r w:rsidRPr="00A1741B">
        <w:rPr>
          <w:rFonts w:ascii="Times New Roman" w:hAnsi="Times New Roman" w:cs="Times New Roman"/>
          <w:sz w:val="24"/>
          <w:szCs w:val="24"/>
        </w:rPr>
        <w:t xml:space="preserve"> shall succeed to the office of President at the expiration of the President’s term or earlier should that office become vacant for any reason.</w:t>
      </w:r>
    </w:p>
    <w:p w14:paraId="63A0B75D" w14:textId="77777777" w:rsidR="00910A2E" w:rsidRPr="00A1741B" w:rsidRDefault="00910A2E" w:rsidP="00910A2E">
      <w:pPr>
        <w:numPr>
          <w:ilvl w:val="0"/>
          <w:numId w:val="2"/>
        </w:numPr>
        <w:tabs>
          <w:tab w:val="clear" w:pos="1440"/>
        </w:tabs>
        <w:spacing w:after="0" w:line="240" w:lineRule="auto"/>
        <w:rPr>
          <w:rFonts w:ascii="Times New Roman" w:hAnsi="Times New Roman" w:cs="Times New Roman"/>
          <w:sz w:val="24"/>
          <w:szCs w:val="24"/>
        </w:rPr>
      </w:pPr>
      <w:r w:rsidRPr="00A1741B">
        <w:rPr>
          <w:rFonts w:ascii="Times New Roman" w:hAnsi="Times New Roman" w:cs="Times New Roman"/>
          <w:sz w:val="24"/>
          <w:szCs w:val="24"/>
        </w:rPr>
        <w:t xml:space="preserve">The </w:t>
      </w:r>
      <w:r w:rsidRPr="00A1741B">
        <w:rPr>
          <w:rFonts w:ascii="Times New Roman" w:hAnsi="Times New Roman" w:cs="Times New Roman"/>
          <w:sz w:val="24"/>
          <w:szCs w:val="24"/>
          <w:u w:val="single"/>
        </w:rPr>
        <w:t>Vice President</w:t>
      </w:r>
      <w:r w:rsidRPr="00A1741B">
        <w:rPr>
          <w:rFonts w:ascii="Times New Roman" w:hAnsi="Times New Roman" w:cs="Times New Roman"/>
          <w:sz w:val="24"/>
          <w:szCs w:val="24"/>
        </w:rPr>
        <w:t xml:space="preserve"> is the Speaker of the House of Delegates and shall represent the House of Delegates to the Board of Directors and shall perform such other duties as shall be assigned by the Board of Directors.</w:t>
      </w:r>
    </w:p>
    <w:p w14:paraId="27A751BD" w14:textId="77777777" w:rsidR="00910A2E" w:rsidRPr="00A1741B" w:rsidRDefault="00910A2E" w:rsidP="00910A2E">
      <w:pPr>
        <w:numPr>
          <w:ilvl w:val="0"/>
          <w:numId w:val="2"/>
        </w:numPr>
        <w:tabs>
          <w:tab w:val="clear" w:pos="1440"/>
        </w:tabs>
        <w:spacing w:after="0" w:line="240" w:lineRule="auto"/>
        <w:rPr>
          <w:rFonts w:ascii="Times New Roman" w:hAnsi="Times New Roman" w:cs="Times New Roman"/>
          <w:sz w:val="24"/>
          <w:szCs w:val="24"/>
        </w:rPr>
      </w:pPr>
      <w:r w:rsidRPr="00A1741B">
        <w:rPr>
          <w:rFonts w:ascii="Times New Roman" w:hAnsi="Times New Roman" w:cs="Times New Roman"/>
          <w:sz w:val="24"/>
          <w:szCs w:val="24"/>
        </w:rPr>
        <w:t xml:space="preserve">The Secretary-Treasurer shall: </w:t>
      </w:r>
    </w:p>
    <w:p w14:paraId="58F7892A" w14:textId="77777777" w:rsidR="00910A2E" w:rsidRPr="00A1741B" w:rsidRDefault="00910A2E" w:rsidP="00910A2E">
      <w:pPr>
        <w:spacing w:after="0" w:line="240" w:lineRule="auto"/>
        <w:ind w:left="2160" w:hanging="540"/>
        <w:rPr>
          <w:rFonts w:ascii="Times New Roman" w:hAnsi="Times New Roman" w:cs="Times New Roman"/>
          <w:sz w:val="24"/>
          <w:szCs w:val="24"/>
        </w:rPr>
      </w:pPr>
      <w:r w:rsidRPr="00A1741B">
        <w:rPr>
          <w:rFonts w:ascii="Times New Roman" w:hAnsi="Times New Roman" w:cs="Times New Roman"/>
          <w:sz w:val="24"/>
          <w:szCs w:val="24"/>
        </w:rPr>
        <w:t xml:space="preserve">i.  </w:t>
      </w:r>
      <w:r w:rsidRPr="00A1741B">
        <w:rPr>
          <w:rFonts w:ascii="Times New Roman" w:hAnsi="Times New Roman" w:cs="Times New Roman"/>
          <w:sz w:val="24"/>
          <w:szCs w:val="24"/>
        </w:rPr>
        <w:tab/>
        <w:t xml:space="preserve">be responsible for adequate and proper accounts of the properties and funds of the Academy;  </w:t>
      </w:r>
    </w:p>
    <w:p w14:paraId="2B55F15E" w14:textId="77777777" w:rsidR="00910A2E" w:rsidRPr="00A1741B" w:rsidRDefault="00910A2E" w:rsidP="00910A2E">
      <w:pPr>
        <w:spacing w:after="0" w:line="240" w:lineRule="auto"/>
        <w:ind w:left="2160" w:hanging="540"/>
        <w:rPr>
          <w:rFonts w:ascii="Times New Roman" w:hAnsi="Times New Roman" w:cs="Times New Roman"/>
          <w:sz w:val="24"/>
          <w:szCs w:val="24"/>
        </w:rPr>
      </w:pPr>
      <w:r w:rsidRPr="00A1741B">
        <w:rPr>
          <w:rFonts w:ascii="Times New Roman" w:hAnsi="Times New Roman" w:cs="Times New Roman"/>
          <w:sz w:val="24"/>
          <w:szCs w:val="24"/>
        </w:rPr>
        <w:t xml:space="preserve">ii. </w:t>
      </w:r>
      <w:r w:rsidRPr="00A1741B">
        <w:rPr>
          <w:rFonts w:ascii="Times New Roman" w:hAnsi="Times New Roman" w:cs="Times New Roman"/>
          <w:sz w:val="24"/>
          <w:szCs w:val="24"/>
        </w:rPr>
        <w:tab/>
        <w:t xml:space="preserve">give a </w:t>
      </w:r>
      <w:r w:rsidRPr="00A1741B">
        <w:rPr>
          <w:rFonts w:ascii="Times New Roman" w:hAnsi="Times New Roman" w:cs="Times New Roman"/>
          <w:strike/>
          <w:sz w:val="24"/>
          <w:szCs w:val="24"/>
          <w:highlight w:val="yellow"/>
        </w:rPr>
        <w:t>full</w:t>
      </w:r>
      <w:r w:rsidRPr="00A1741B">
        <w:rPr>
          <w:rFonts w:ascii="Times New Roman" w:hAnsi="Times New Roman" w:cs="Times New Roman"/>
          <w:sz w:val="24"/>
          <w:szCs w:val="24"/>
        </w:rPr>
        <w:t xml:space="preserve"> </w:t>
      </w:r>
      <w:r w:rsidRPr="00A1741B">
        <w:rPr>
          <w:rFonts w:ascii="Times New Roman" w:hAnsi="Times New Roman" w:cs="Times New Roman"/>
          <w:sz w:val="24"/>
          <w:szCs w:val="24"/>
          <w:highlight w:val="yellow"/>
        </w:rPr>
        <w:t>FINANCIAL</w:t>
      </w:r>
      <w:r w:rsidRPr="00A1741B">
        <w:rPr>
          <w:rFonts w:ascii="Times New Roman" w:hAnsi="Times New Roman" w:cs="Times New Roman"/>
          <w:b/>
          <w:sz w:val="24"/>
          <w:szCs w:val="24"/>
        </w:rPr>
        <w:t xml:space="preserve"> </w:t>
      </w:r>
      <w:r w:rsidRPr="00A1741B">
        <w:rPr>
          <w:rFonts w:ascii="Times New Roman" w:hAnsi="Times New Roman" w:cs="Times New Roman"/>
          <w:sz w:val="24"/>
          <w:szCs w:val="24"/>
        </w:rPr>
        <w:t xml:space="preserve">report to the membership at the annual meeting; </w:t>
      </w:r>
    </w:p>
    <w:p w14:paraId="1B196636" w14:textId="77777777" w:rsidR="00910A2E" w:rsidRPr="00A1741B" w:rsidRDefault="00910A2E" w:rsidP="00910A2E">
      <w:pPr>
        <w:spacing w:after="0" w:line="240" w:lineRule="auto"/>
        <w:ind w:left="2160" w:hanging="540"/>
        <w:rPr>
          <w:rFonts w:ascii="Times New Roman" w:hAnsi="Times New Roman" w:cs="Times New Roman"/>
          <w:strike/>
          <w:sz w:val="24"/>
          <w:szCs w:val="24"/>
        </w:rPr>
      </w:pPr>
      <w:r w:rsidRPr="00A1741B">
        <w:rPr>
          <w:rFonts w:ascii="Times New Roman" w:hAnsi="Times New Roman" w:cs="Times New Roman"/>
          <w:strike/>
          <w:sz w:val="24"/>
          <w:szCs w:val="24"/>
          <w:highlight w:val="yellow"/>
        </w:rPr>
        <w:t xml:space="preserve">iii.  </w:t>
      </w:r>
      <w:r w:rsidRPr="00A1741B">
        <w:rPr>
          <w:rFonts w:ascii="Times New Roman" w:hAnsi="Times New Roman" w:cs="Times New Roman"/>
          <w:strike/>
          <w:sz w:val="24"/>
          <w:szCs w:val="24"/>
          <w:highlight w:val="yellow"/>
        </w:rPr>
        <w:tab/>
        <w:t>deposit or call to be deposited all monies and other valuables in the name and to the credit of the Academy with such depositories as may be designated by the Board of Directors;</w:t>
      </w:r>
      <w:r w:rsidRPr="00A1741B">
        <w:rPr>
          <w:rFonts w:ascii="Times New Roman" w:hAnsi="Times New Roman" w:cs="Times New Roman"/>
          <w:strike/>
          <w:sz w:val="24"/>
          <w:szCs w:val="24"/>
        </w:rPr>
        <w:t xml:space="preserve">  </w:t>
      </w:r>
    </w:p>
    <w:p w14:paraId="3872EEE6" w14:textId="77777777" w:rsidR="00910A2E" w:rsidRPr="00A1741B" w:rsidRDefault="00910A2E" w:rsidP="00910A2E">
      <w:pPr>
        <w:spacing w:after="0" w:line="240" w:lineRule="auto"/>
        <w:ind w:left="2160" w:hanging="540"/>
        <w:rPr>
          <w:rFonts w:ascii="Times New Roman" w:hAnsi="Times New Roman" w:cs="Times New Roman"/>
          <w:sz w:val="24"/>
          <w:szCs w:val="24"/>
        </w:rPr>
      </w:pPr>
      <w:r w:rsidRPr="00A1741B">
        <w:rPr>
          <w:rFonts w:ascii="Times New Roman" w:hAnsi="Times New Roman" w:cs="Times New Roman"/>
          <w:sz w:val="24"/>
          <w:szCs w:val="24"/>
          <w:highlight w:val="yellow"/>
        </w:rPr>
        <w:t>iii.</w:t>
      </w:r>
      <w:r w:rsidRPr="00A1741B">
        <w:rPr>
          <w:rFonts w:ascii="Times New Roman" w:hAnsi="Times New Roman" w:cs="Times New Roman"/>
          <w:sz w:val="24"/>
          <w:szCs w:val="24"/>
        </w:rPr>
        <w:t xml:space="preserve"> </w:t>
      </w:r>
      <w:r w:rsidRPr="00A1741B">
        <w:rPr>
          <w:rFonts w:ascii="Times New Roman" w:hAnsi="Times New Roman" w:cs="Times New Roman"/>
          <w:strike/>
          <w:sz w:val="24"/>
          <w:szCs w:val="24"/>
          <w:highlight w:val="yellow"/>
        </w:rPr>
        <w:t>iv.</w:t>
      </w:r>
      <w:r w:rsidRPr="00A1741B">
        <w:rPr>
          <w:rFonts w:ascii="Times New Roman" w:hAnsi="Times New Roman" w:cs="Times New Roman"/>
          <w:sz w:val="24"/>
          <w:szCs w:val="24"/>
        </w:rPr>
        <w:t xml:space="preserve"> oversee disbursement of the funds of the Academy as may be ordered by the Board of Directors;  </w:t>
      </w:r>
    </w:p>
    <w:p w14:paraId="2C43B9C2" w14:textId="77777777" w:rsidR="00910A2E" w:rsidRPr="00A1741B" w:rsidRDefault="00910A2E" w:rsidP="00910A2E">
      <w:pPr>
        <w:spacing w:after="0" w:line="240" w:lineRule="auto"/>
        <w:ind w:left="2160" w:hanging="540"/>
        <w:rPr>
          <w:rFonts w:ascii="Times New Roman" w:hAnsi="Times New Roman" w:cs="Times New Roman"/>
          <w:sz w:val="24"/>
          <w:szCs w:val="24"/>
        </w:rPr>
      </w:pPr>
      <w:r w:rsidRPr="00A1741B">
        <w:rPr>
          <w:rFonts w:ascii="Times New Roman" w:hAnsi="Times New Roman" w:cs="Times New Roman"/>
          <w:sz w:val="24"/>
          <w:szCs w:val="24"/>
          <w:highlight w:val="yellow"/>
        </w:rPr>
        <w:t>i</w:t>
      </w:r>
      <w:r w:rsidRPr="00A1741B">
        <w:rPr>
          <w:rFonts w:ascii="Times New Roman" w:hAnsi="Times New Roman" w:cs="Times New Roman"/>
          <w:sz w:val="24"/>
          <w:szCs w:val="24"/>
        </w:rPr>
        <w:t xml:space="preserve">v. </w:t>
      </w:r>
      <w:r w:rsidRPr="00A1741B">
        <w:rPr>
          <w:rFonts w:ascii="Times New Roman" w:hAnsi="Times New Roman" w:cs="Times New Roman"/>
          <w:sz w:val="24"/>
          <w:szCs w:val="24"/>
        </w:rPr>
        <w:tab/>
        <w:t>render to the Board of Directors, whenever it may request it, an account of all the transactions as Secretary-Treasurer, and of the financial conditions of the Academy;</w:t>
      </w:r>
    </w:p>
    <w:p w14:paraId="3D3A16E7" w14:textId="77777777" w:rsidR="00910A2E" w:rsidRPr="00A1741B" w:rsidRDefault="00910A2E" w:rsidP="00910A2E">
      <w:pPr>
        <w:spacing w:after="0" w:line="240" w:lineRule="auto"/>
        <w:ind w:left="2160" w:hanging="540"/>
        <w:rPr>
          <w:rFonts w:ascii="Times New Roman" w:hAnsi="Times New Roman" w:cs="Times New Roman"/>
          <w:sz w:val="24"/>
          <w:szCs w:val="24"/>
        </w:rPr>
      </w:pPr>
      <w:r w:rsidRPr="00A1741B">
        <w:rPr>
          <w:rFonts w:ascii="Times New Roman" w:hAnsi="Times New Roman" w:cs="Times New Roman"/>
          <w:sz w:val="24"/>
          <w:szCs w:val="24"/>
          <w:highlight w:val="yellow"/>
        </w:rPr>
        <w:t>v</w:t>
      </w:r>
      <w:r w:rsidRPr="00A1741B">
        <w:rPr>
          <w:rFonts w:ascii="Times New Roman" w:hAnsi="Times New Roman" w:cs="Times New Roman"/>
          <w:strike/>
          <w:sz w:val="24"/>
          <w:szCs w:val="24"/>
          <w:highlight w:val="yellow"/>
        </w:rPr>
        <w:t>i</w:t>
      </w:r>
      <w:r w:rsidRPr="00A1741B">
        <w:rPr>
          <w:rFonts w:ascii="Times New Roman" w:hAnsi="Times New Roman" w:cs="Times New Roman"/>
          <w:sz w:val="24"/>
          <w:szCs w:val="24"/>
          <w:highlight w:val="yellow"/>
        </w:rPr>
        <w:t>.</w:t>
      </w:r>
      <w:r w:rsidRPr="00A1741B">
        <w:rPr>
          <w:rFonts w:ascii="Times New Roman" w:hAnsi="Times New Roman" w:cs="Times New Roman"/>
          <w:sz w:val="24"/>
          <w:szCs w:val="24"/>
        </w:rPr>
        <w:t xml:space="preserve"> </w:t>
      </w:r>
      <w:r w:rsidRPr="00A1741B">
        <w:rPr>
          <w:rFonts w:ascii="Times New Roman" w:hAnsi="Times New Roman" w:cs="Times New Roman"/>
          <w:sz w:val="24"/>
          <w:szCs w:val="24"/>
        </w:rPr>
        <w:tab/>
        <w:t>oversee the maintenance of the records of the Academy including the records of the Board of Directors and of the House of Delegates;</w:t>
      </w:r>
    </w:p>
    <w:p w14:paraId="788D6412" w14:textId="77777777" w:rsidR="00910A2E" w:rsidRPr="00A1741B" w:rsidRDefault="00910A2E" w:rsidP="00910A2E">
      <w:pPr>
        <w:spacing w:after="0" w:line="240" w:lineRule="auto"/>
        <w:ind w:left="2160" w:hanging="540"/>
        <w:rPr>
          <w:rFonts w:ascii="Times New Roman" w:hAnsi="Times New Roman" w:cs="Times New Roman"/>
          <w:sz w:val="24"/>
          <w:szCs w:val="24"/>
        </w:rPr>
      </w:pPr>
      <w:r w:rsidRPr="00A1741B">
        <w:rPr>
          <w:rFonts w:ascii="Times New Roman" w:hAnsi="Times New Roman" w:cs="Times New Roman"/>
          <w:sz w:val="24"/>
          <w:szCs w:val="24"/>
          <w:highlight w:val="yellow"/>
        </w:rPr>
        <w:t>vi</w:t>
      </w:r>
      <w:r w:rsidRPr="00A1741B">
        <w:rPr>
          <w:rFonts w:ascii="Times New Roman" w:hAnsi="Times New Roman" w:cs="Times New Roman"/>
          <w:strike/>
          <w:sz w:val="24"/>
          <w:szCs w:val="24"/>
          <w:highlight w:val="yellow"/>
        </w:rPr>
        <w:t>i</w:t>
      </w:r>
      <w:r w:rsidRPr="00A1741B">
        <w:rPr>
          <w:rFonts w:ascii="Times New Roman" w:hAnsi="Times New Roman" w:cs="Times New Roman"/>
          <w:sz w:val="24"/>
          <w:szCs w:val="24"/>
          <w:highlight w:val="yellow"/>
        </w:rPr>
        <w:t>.</w:t>
      </w:r>
      <w:r w:rsidRPr="00A1741B">
        <w:rPr>
          <w:rFonts w:ascii="Times New Roman" w:hAnsi="Times New Roman" w:cs="Times New Roman"/>
          <w:sz w:val="24"/>
          <w:szCs w:val="24"/>
        </w:rPr>
        <w:t xml:space="preserve">  </w:t>
      </w:r>
      <w:r w:rsidRPr="00A1741B">
        <w:rPr>
          <w:rFonts w:ascii="Times New Roman" w:hAnsi="Times New Roman" w:cs="Times New Roman"/>
          <w:sz w:val="24"/>
          <w:szCs w:val="24"/>
        </w:rPr>
        <w:tab/>
        <w:t xml:space="preserve">execute </w:t>
      </w:r>
      <w:r w:rsidRPr="00A1741B">
        <w:rPr>
          <w:rFonts w:ascii="Times New Roman" w:hAnsi="Times New Roman" w:cs="Times New Roman"/>
          <w:strike/>
          <w:sz w:val="24"/>
          <w:szCs w:val="24"/>
          <w:highlight w:val="yellow"/>
        </w:rPr>
        <w:t>the</w:t>
      </w:r>
      <w:r w:rsidRPr="00A1741B">
        <w:rPr>
          <w:rFonts w:ascii="Times New Roman" w:hAnsi="Times New Roman" w:cs="Times New Roman"/>
          <w:sz w:val="24"/>
          <w:szCs w:val="24"/>
        </w:rPr>
        <w:t xml:space="preserve"> general correspondence </w:t>
      </w:r>
      <w:r w:rsidRPr="003608D8">
        <w:rPr>
          <w:rFonts w:ascii="Times New Roman" w:hAnsi="Times New Roman" w:cs="Times New Roman"/>
          <w:sz w:val="24"/>
          <w:szCs w:val="24"/>
          <w:highlight w:val="yellow"/>
        </w:rPr>
        <w:t>OF THE ACADEMY, AS NEEDED</w:t>
      </w:r>
      <w:r w:rsidRPr="00A1741B">
        <w:rPr>
          <w:rFonts w:ascii="Times New Roman" w:hAnsi="Times New Roman" w:cs="Times New Roman"/>
          <w:sz w:val="24"/>
          <w:szCs w:val="24"/>
        </w:rPr>
        <w:t>;</w:t>
      </w:r>
    </w:p>
    <w:p w14:paraId="634503AB" w14:textId="77777777" w:rsidR="00910A2E" w:rsidRPr="00A1741B" w:rsidRDefault="00910A2E" w:rsidP="00910A2E">
      <w:pPr>
        <w:spacing w:after="0" w:line="240" w:lineRule="auto"/>
        <w:ind w:left="2160" w:hanging="540"/>
        <w:rPr>
          <w:rFonts w:ascii="Times New Roman" w:hAnsi="Times New Roman" w:cs="Times New Roman"/>
          <w:sz w:val="24"/>
          <w:szCs w:val="24"/>
        </w:rPr>
      </w:pPr>
      <w:r w:rsidRPr="00A1741B">
        <w:rPr>
          <w:rFonts w:ascii="Times New Roman" w:hAnsi="Times New Roman" w:cs="Times New Roman"/>
          <w:sz w:val="24"/>
          <w:szCs w:val="24"/>
          <w:highlight w:val="yellow"/>
        </w:rPr>
        <w:t>vii</w:t>
      </w:r>
      <w:r w:rsidRPr="00A1741B">
        <w:rPr>
          <w:rFonts w:ascii="Times New Roman" w:hAnsi="Times New Roman" w:cs="Times New Roman"/>
          <w:strike/>
          <w:sz w:val="24"/>
          <w:szCs w:val="24"/>
          <w:highlight w:val="yellow"/>
        </w:rPr>
        <w:t>i</w:t>
      </w:r>
      <w:r w:rsidRPr="00A1741B">
        <w:rPr>
          <w:rFonts w:ascii="Times New Roman" w:hAnsi="Times New Roman" w:cs="Times New Roman"/>
          <w:sz w:val="24"/>
          <w:szCs w:val="24"/>
          <w:highlight w:val="yellow"/>
        </w:rPr>
        <w:t>.</w:t>
      </w:r>
      <w:r w:rsidRPr="00A1741B">
        <w:rPr>
          <w:rFonts w:ascii="Times New Roman" w:hAnsi="Times New Roman" w:cs="Times New Roman"/>
          <w:sz w:val="24"/>
          <w:szCs w:val="24"/>
        </w:rPr>
        <w:t xml:space="preserve"> </w:t>
      </w:r>
      <w:r w:rsidRPr="00A1741B">
        <w:rPr>
          <w:rFonts w:ascii="Times New Roman" w:hAnsi="Times New Roman" w:cs="Times New Roman"/>
          <w:sz w:val="24"/>
          <w:szCs w:val="24"/>
        </w:rPr>
        <w:tab/>
        <w:t>attest the signature of the Academy Officers;</w:t>
      </w:r>
    </w:p>
    <w:p w14:paraId="69AA9E25" w14:textId="77777777" w:rsidR="00910A2E" w:rsidRPr="00A1741B" w:rsidRDefault="00910A2E" w:rsidP="00910A2E">
      <w:pPr>
        <w:spacing w:after="0" w:line="240" w:lineRule="auto"/>
        <w:ind w:left="2160" w:hanging="540"/>
        <w:rPr>
          <w:rFonts w:ascii="Times New Roman" w:hAnsi="Times New Roman" w:cs="Times New Roman"/>
          <w:strike/>
          <w:sz w:val="24"/>
          <w:szCs w:val="24"/>
        </w:rPr>
      </w:pPr>
      <w:r w:rsidRPr="00A1741B">
        <w:rPr>
          <w:rFonts w:ascii="Times New Roman" w:hAnsi="Times New Roman" w:cs="Times New Roman"/>
          <w:strike/>
          <w:sz w:val="24"/>
          <w:szCs w:val="24"/>
          <w:highlight w:val="yellow"/>
        </w:rPr>
        <w:t xml:space="preserve">ix.  </w:t>
      </w:r>
      <w:r w:rsidRPr="00A1741B">
        <w:rPr>
          <w:rFonts w:ascii="Times New Roman" w:hAnsi="Times New Roman" w:cs="Times New Roman"/>
          <w:strike/>
          <w:sz w:val="24"/>
          <w:szCs w:val="24"/>
          <w:highlight w:val="yellow"/>
        </w:rPr>
        <w:tab/>
        <w:t>cause the corporate seal to be affixed on documents so requiring; and</w:t>
      </w:r>
    </w:p>
    <w:p w14:paraId="5181E847" w14:textId="77777777" w:rsidR="00910A2E" w:rsidRPr="00A1741B" w:rsidRDefault="00910A2E" w:rsidP="00910A2E">
      <w:pPr>
        <w:spacing w:after="0" w:line="240" w:lineRule="auto"/>
        <w:ind w:left="2160" w:hanging="540"/>
        <w:rPr>
          <w:rFonts w:ascii="Times New Roman" w:hAnsi="Times New Roman" w:cs="Times New Roman"/>
          <w:sz w:val="24"/>
          <w:szCs w:val="24"/>
        </w:rPr>
      </w:pPr>
      <w:r w:rsidRPr="00A1741B">
        <w:rPr>
          <w:rFonts w:ascii="Times New Roman" w:hAnsi="Times New Roman" w:cs="Times New Roman"/>
          <w:sz w:val="24"/>
          <w:szCs w:val="24"/>
          <w:highlight w:val="yellow"/>
        </w:rPr>
        <w:t xml:space="preserve">viii </w:t>
      </w:r>
      <w:r w:rsidRPr="00A1741B">
        <w:rPr>
          <w:rFonts w:ascii="Times New Roman" w:hAnsi="Times New Roman" w:cs="Times New Roman"/>
          <w:strike/>
          <w:sz w:val="24"/>
          <w:szCs w:val="24"/>
          <w:highlight w:val="yellow"/>
        </w:rPr>
        <w:t>ix</w:t>
      </w:r>
      <w:r w:rsidRPr="00A1741B">
        <w:rPr>
          <w:rFonts w:ascii="Times New Roman" w:hAnsi="Times New Roman" w:cs="Times New Roman"/>
          <w:sz w:val="24"/>
          <w:szCs w:val="24"/>
        </w:rPr>
        <w:t>. have such other powers and perform such other duties as may be prescribed by the President or the Board of Directors.</w:t>
      </w:r>
    </w:p>
    <w:p w14:paraId="7FB8C8C7" w14:textId="77777777" w:rsidR="00910A2E" w:rsidRPr="00A1741B" w:rsidRDefault="00910A2E" w:rsidP="00910A2E">
      <w:pPr>
        <w:spacing w:after="0" w:line="240" w:lineRule="auto"/>
        <w:ind w:left="1620" w:hanging="540"/>
        <w:rPr>
          <w:rFonts w:ascii="Times New Roman" w:hAnsi="Times New Roman" w:cs="Times New Roman"/>
          <w:sz w:val="24"/>
          <w:szCs w:val="24"/>
        </w:rPr>
      </w:pPr>
      <w:r w:rsidRPr="00A1741B">
        <w:rPr>
          <w:rFonts w:ascii="Times New Roman" w:hAnsi="Times New Roman" w:cs="Times New Roman"/>
          <w:sz w:val="24"/>
          <w:szCs w:val="24"/>
        </w:rPr>
        <w:t>e.</w:t>
      </w:r>
      <w:r w:rsidRPr="00A1741B">
        <w:rPr>
          <w:rFonts w:ascii="Times New Roman" w:hAnsi="Times New Roman" w:cs="Times New Roman"/>
          <w:sz w:val="24"/>
          <w:szCs w:val="24"/>
        </w:rPr>
        <w:tab/>
        <w:t>The Immediate Past President shall perform such other duties as may be assigned by the President or the Board of Directors.</w:t>
      </w:r>
    </w:p>
    <w:p w14:paraId="1045C3BF" w14:textId="32936822" w:rsidR="00A000AC" w:rsidRDefault="00A000AC"/>
    <w:p w14:paraId="4DFF4C58" w14:textId="77777777" w:rsidR="00233C68" w:rsidRPr="00692796" w:rsidRDefault="00233C68" w:rsidP="00233C68">
      <w:pPr>
        <w:rPr>
          <w:rFonts w:ascii="Times New Roman" w:hAnsi="Times New Roman" w:cs="Times New Roman"/>
          <w:sz w:val="24"/>
          <w:szCs w:val="24"/>
          <w:u w:val="single"/>
        </w:rPr>
      </w:pPr>
      <w:r w:rsidRPr="00692796">
        <w:rPr>
          <w:rFonts w:ascii="Times New Roman" w:hAnsi="Times New Roman" w:cs="Times New Roman"/>
          <w:noProof/>
          <w:sz w:val="24"/>
          <w:szCs w:val="24"/>
        </w:rPr>
        <mc:AlternateContent>
          <mc:Choice Requires="wps">
            <w:drawing>
              <wp:anchor distT="0" distB="0" distL="114300" distR="114300" simplePos="0" relativeHeight="251659264" behindDoc="0" locked="0" layoutInCell="0" allowOverlap="1" wp14:anchorId="559A9284" wp14:editId="25F3BB28">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2D0F37"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eAGw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" o:allowincell="f"/>
            </w:pict>
          </mc:Fallback>
        </mc:AlternateContent>
      </w:r>
      <w:r w:rsidRPr="00692796">
        <w:rPr>
          <w:rFonts w:ascii="Times New Roman" w:hAnsi="Times New Roman" w:cs="Times New Roman"/>
          <w:sz w:val="24"/>
          <w:szCs w:val="24"/>
        </w:rPr>
        <w:t xml:space="preserve">Submitted by </w:t>
      </w:r>
    </w:p>
    <w:p w14:paraId="5620A2D9" w14:textId="30D46BEB" w:rsidR="00233C68" w:rsidRPr="00692796" w:rsidRDefault="00233C68" w:rsidP="00233C68">
      <w:pPr>
        <w:rPr>
          <w:rFonts w:ascii="Times New Roman" w:hAnsi="Times New Roman" w:cs="Times New Roman"/>
          <w:sz w:val="24"/>
          <w:szCs w:val="24"/>
        </w:rPr>
      </w:pPr>
      <w:r w:rsidRPr="00692796">
        <w:rPr>
          <w:rFonts w:ascii="Times New Roman" w:hAnsi="Times New Roman" w:cs="Times New Roman"/>
          <w:sz w:val="24"/>
          <w:szCs w:val="24"/>
        </w:rPr>
        <w:t xml:space="preserve">Author’s Name </w:t>
      </w:r>
      <w:r w:rsidRPr="00692796">
        <w:rPr>
          <w:rFonts w:ascii="Times New Roman" w:hAnsi="Times New Roman" w:cs="Times New Roman"/>
          <w:sz w:val="24"/>
          <w:szCs w:val="24"/>
        </w:rPr>
        <w:tab/>
      </w:r>
      <w:r w:rsidRPr="00692796">
        <w:rPr>
          <w:rFonts w:ascii="Times New Roman" w:hAnsi="Times New Roman" w:cs="Times New Roman"/>
          <w:sz w:val="24"/>
          <w:szCs w:val="24"/>
        </w:rPr>
        <w:tab/>
        <w:t xml:space="preserve">            Delegation</w:t>
      </w:r>
      <w:r w:rsidRPr="00692796">
        <w:rPr>
          <w:rFonts w:ascii="Times New Roman" w:hAnsi="Times New Roman" w:cs="Times New Roman"/>
          <w:sz w:val="24"/>
          <w:szCs w:val="24"/>
        </w:rPr>
        <w:tab/>
        <w:t xml:space="preserve">                                          Date &amp; Time</w:t>
      </w:r>
    </w:p>
    <w:p w14:paraId="3D143CF1" w14:textId="77777777" w:rsidR="00233C68" w:rsidRPr="00692796" w:rsidRDefault="00233C68" w:rsidP="00233C68">
      <w:pPr>
        <w:rPr>
          <w:rFonts w:ascii="Times New Roman" w:hAnsi="Times New Roman" w:cs="Times New Roman"/>
          <w:sz w:val="24"/>
          <w:szCs w:val="24"/>
        </w:rPr>
      </w:pPr>
    </w:p>
    <w:p w14:paraId="4C72C8C9" w14:textId="77777777" w:rsidR="00233C68" w:rsidRPr="00692796" w:rsidRDefault="00233C68" w:rsidP="00233C68">
      <w:pPr>
        <w:rPr>
          <w:rFonts w:ascii="Times New Roman" w:hAnsi="Times New Roman" w:cs="Times New Roman"/>
          <w:sz w:val="24"/>
          <w:szCs w:val="24"/>
          <w:u w:val="single"/>
        </w:rPr>
      </w:pPr>
      <w:r w:rsidRPr="00692796">
        <w:rPr>
          <w:rFonts w:ascii="Times New Roman" w:hAnsi="Times New Roman" w:cs="Times New Roman"/>
          <w:noProof/>
          <w:sz w:val="24"/>
          <w:szCs w:val="24"/>
        </w:rPr>
        <mc:AlternateContent>
          <mc:Choice Requires="wps">
            <w:drawing>
              <wp:anchor distT="0" distB="0" distL="114300" distR="114300" simplePos="0" relativeHeight="251660288" behindDoc="0" locked="0" layoutInCell="0" allowOverlap="1" wp14:anchorId="125FA1E9" wp14:editId="79D319D8">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FCC777"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HZ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" o:allowincell="f"/>
            </w:pict>
          </mc:Fallback>
        </mc:AlternateContent>
      </w:r>
      <w:r w:rsidRPr="00692796">
        <w:rPr>
          <w:rFonts w:ascii="Times New Roman" w:hAnsi="Times New Roman" w:cs="Times New Roman"/>
          <w:sz w:val="24"/>
          <w:szCs w:val="24"/>
        </w:rPr>
        <w:t xml:space="preserve">Seconded by </w:t>
      </w:r>
    </w:p>
    <w:p w14:paraId="1124DB57" w14:textId="324546DD" w:rsidR="00233C68" w:rsidRDefault="00233C68">
      <w:r w:rsidRPr="00692796">
        <w:rPr>
          <w:rFonts w:ascii="Times New Roman" w:hAnsi="Times New Roman" w:cs="Times New Roman"/>
          <w:sz w:val="24"/>
          <w:szCs w:val="24"/>
        </w:rPr>
        <w:t xml:space="preserve">Name </w:t>
      </w:r>
      <w:bookmarkStart w:id="0" w:name="_GoBack"/>
      <w:bookmarkEnd w:id="0"/>
      <w:r w:rsidRPr="00692796">
        <w:rPr>
          <w:rFonts w:ascii="Times New Roman" w:hAnsi="Times New Roman" w:cs="Times New Roman"/>
          <w:sz w:val="24"/>
          <w:szCs w:val="24"/>
        </w:rPr>
        <w:tab/>
      </w:r>
      <w:r w:rsidRPr="00692796">
        <w:rPr>
          <w:rFonts w:ascii="Times New Roman" w:hAnsi="Times New Roman" w:cs="Times New Roman"/>
          <w:sz w:val="24"/>
          <w:szCs w:val="24"/>
        </w:rPr>
        <w:tab/>
        <w:t xml:space="preserve">                           Delegation</w:t>
      </w:r>
      <w:r w:rsidRPr="00692796">
        <w:rPr>
          <w:rFonts w:ascii="Times New Roman" w:hAnsi="Times New Roman" w:cs="Times New Roman"/>
          <w:sz w:val="24"/>
          <w:szCs w:val="24"/>
        </w:rPr>
        <w:tab/>
        <w:t xml:space="preserve">                                          Date &amp; Time</w:t>
      </w:r>
    </w:p>
    <w:sectPr w:rsidR="00233C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6F1C85"/>
    <w:multiLevelType w:val="hybridMultilevel"/>
    <w:tmpl w:val="87AC42DC"/>
    <w:lvl w:ilvl="0" w:tplc="DEBA2D3E">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3420"/>
        </w:tabs>
        <w:ind w:left="3420" w:hanging="360"/>
      </w:pPr>
    </w:lvl>
    <w:lvl w:ilvl="2" w:tplc="5F8E661A">
      <w:start w:val="1"/>
      <w:numFmt w:val="upperLetter"/>
      <w:lvlText w:val="%3."/>
      <w:lvlJc w:val="left"/>
      <w:pPr>
        <w:tabs>
          <w:tab w:val="num" w:pos="4320"/>
        </w:tabs>
        <w:ind w:left="4320" w:hanging="360"/>
      </w:pPr>
      <w:rPr>
        <w:rFonts w:hint="default"/>
      </w:r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1" w15:restartNumberingAfterBreak="0">
    <w:nsid w:val="514468C9"/>
    <w:multiLevelType w:val="hybridMultilevel"/>
    <w:tmpl w:val="7AEA0502"/>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720"/>
        </w:tabs>
        <w:ind w:left="720" w:hanging="360"/>
      </w:pPr>
    </w:lvl>
    <w:lvl w:ilvl="2" w:tplc="04090019">
      <w:start w:val="1"/>
      <w:numFmt w:val="lowerLetter"/>
      <w:lvlText w:val="%3."/>
      <w:lvlJc w:val="lef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C68"/>
    <w:rsid w:val="00233C68"/>
    <w:rsid w:val="004A3CD4"/>
    <w:rsid w:val="00910A2E"/>
    <w:rsid w:val="0092545E"/>
    <w:rsid w:val="00A000AC"/>
    <w:rsid w:val="00D34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26A2A"/>
  <w15:chartTrackingRefBased/>
  <w15:docId w15:val="{0CF4B278-55A1-4FC8-8EE1-146B22C6E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C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340</Words>
  <Characters>1941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Shoemaker</dc:creator>
  <cp:keywords/>
  <dc:description/>
  <cp:lastModifiedBy>Tom Shoemaker</cp:lastModifiedBy>
  <cp:revision>3</cp:revision>
  <dcterms:created xsi:type="dcterms:W3CDTF">2019-05-19T14:23:00Z</dcterms:created>
  <dcterms:modified xsi:type="dcterms:W3CDTF">2019-05-19T14:27:00Z</dcterms:modified>
</cp:coreProperties>
</file>